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62395" w14:textId="77777777" w:rsidR="0043264E" w:rsidRPr="0017028A" w:rsidRDefault="0043264E">
      <w:pPr>
        <w:rPr>
          <w:sz w:val="24"/>
          <w:szCs w:val="24"/>
        </w:rPr>
      </w:pPr>
    </w:p>
    <w:p w14:paraId="34DFFC92" w14:textId="77777777" w:rsidR="006C5881" w:rsidRDefault="006C5881"/>
    <w:p w14:paraId="0FE94708" w14:textId="77777777" w:rsidR="00927BED" w:rsidRDefault="00927BED"/>
    <w:p w14:paraId="0356B728" w14:textId="77777777" w:rsidR="00927BED" w:rsidRDefault="00927BED"/>
    <w:p w14:paraId="30BD2451" w14:textId="77777777" w:rsidR="00927BED" w:rsidRDefault="00927BED"/>
    <w:p w14:paraId="63270666" w14:textId="77777777" w:rsidR="00927BED" w:rsidRDefault="00927BED"/>
    <w:p w14:paraId="6B2D6220" w14:textId="77777777" w:rsidR="00927BED" w:rsidRDefault="00927BED"/>
    <w:p w14:paraId="471A551E" w14:textId="77777777" w:rsidR="00927BED" w:rsidRPr="00047BA4" w:rsidRDefault="00962399" w:rsidP="00927BED">
      <w:pPr>
        <w:jc w:val="center"/>
        <w:rPr>
          <w:rFonts w:ascii="Arial" w:hAnsi="Arial" w:cs="Arial"/>
          <w:b/>
          <w:color w:val="003399"/>
          <w:sz w:val="36"/>
          <w:szCs w:val="36"/>
        </w:rPr>
      </w:pPr>
      <w:r>
        <w:rPr>
          <w:rFonts w:ascii="Arial" w:hAnsi="Arial" w:cs="Arial"/>
          <w:b/>
          <w:color w:val="003399"/>
          <w:sz w:val="36"/>
          <w:szCs w:val="36"/>
        </w:rPr>
        <w:t>IZMJENE I DOPUNE STUDIJSKOG PROGRAMA</w:t>
      </w:r>
    </w:p>
    <w:p w14:paraId="58404487" w14:textId="77777777" w:rsidR="00927BED" w:rsidRDefault="007916AB" w:rsidP="007916AB">
      <w:pPr>
        <w:jc w:val="center"/>
      </w:pPr>
      <w:r w:rsidRPr="00477900">
        <w:rPr>
          <w:sz w:val="32"/>
          <w:szCs w:val="32"/>
        </w:rPr>
        <w:t xml:space="preserve">Preddiplomski sveučilišni studij </w:t>
      </w:r>
      <w:r w:rsidR="00B623AA" w:rsidRPr="00F42DAE">
        <w:rPr>
          <w:b/>
          <w:sz w:val="32"/>
          <w:szCs w:val="32"/>
        </w:rPr>
        <w:t>Matematika</w:t>
      </w:r>
      <w:r w:rsidR="00F42DAE" w:rsidRPr="00F42DAE">
        <w:rPr>
          <w:b/>
          <w:sz w:val="32"/>
          <w:szCs w:val="32"/>
        </w:rPr>
        <w:t xml:space="preserve">; smjer: </w:t>
      </w:r>
      <w:r w:rsidR="00F42DAE" w:rsidRPr="00F42DAE">
        <w:rPr>
          <w:rFonts w:cstheme="minorHAnsi"/>
          <w:b/>
          <w:sz w:val="32"/>
          <w:szCs w:val="32"/>
        </w:rPr>
        <w:t>matematički, računarski, primijenjena matematika</w:t>
      </w:r>
    </w:p>
    <w:p w14:paraId="3491C6B6" w14:textId="77777777" w:rsidR="00927BED" w:rsidRDefault="00927BED"/>
    <w:p w14:paraId="5780FB86" w14:textId="77777777" w:rsidR="00927BED" w:rsidRDefault="00927BED" w:rsidP="00047BA4">
      <w:pPr>
        <w:jc w:val="center"/>
      </w:pPr>
    </w:p>
    <w:p w14:paraId="0A3E217E" w14:textId="77777777" w:rsidR="00927BED" w:rsidRDefault="00927BED"/>
    <w:p w14:paraId="0C97A223" w14:textId="77777777" w:rsidR="00927BED" w:rsidRDefault="00927BED"/>
    <w:p w14:paraId="3033D782" w14:textId="77777777" w:rsidR="00927BED" w:rsidRDefault="00927BED"/>
    <w:p w14:paraId="4FDF51F2" w14:textId="77777777" w:rsidR="00927BED" w:rsidRDefault="00927BED"/>
    <w:p w14:paraId="455781D6" w14:textId="77777777" w:rsidR="00927BED" w:rsidRDefault="00927BED"/>
    <w:p w14:paraId="491CCF2D" w14:textId="77777777" w:rsidR="00927BED" w:rsidRDefault="00927BED"/>
    <w:p w14:paraId="7144C26B" w14:textId="77777777" w:rsidR="00927BED" w:rsidRDefault="00927BED"/>
    <w:p w14:paraId="75E3713D" w14:textId="77777777" w:rsidR="00927BED" w:rsidRDefault="00927BED"/>
    <w:p w14:paraId="317C206E" w14:textId="77777777" w:rsidR="00047BA4" w:rsidRDefault="00047BA4"/>
    <w:p w14:paraId="01F4EBC4" w14:textId="77777777" w:rsidR="00927BED" w:rsidRDefault="00927BED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r w:rsidRPr="0043264E">
        <w:rPr>
          <w:rFonts w:ascii="Arial" w:hAnsi="Arial" w:cs="Arial"/>
          <w:color w:val="003399"/>
          <w:sz w:val="24"/>
          <w:szCs w:val="24"/>
        </w:rPr>
        <w:t xml:space="preserve">SPLIT, </w:t>
      </w:r>
      <w:r w:rsidR="00737588">
        <w:rPr>
          <w:rFonts w:ascii="Arial" w:hAnsi="Arial" w:cs="Arial"/>
          <w:color w:val="003399"/>
          <w:sz w:val="24"/>
          <w:szCs w:val="24"/>
        </w:rPr>
        <w:t>202</w:t>
      </w:r>
      <w:r w:rsidR="00FD6520">
        <w:rPr>
          <w:rFonts w:ascii="Arial" w:hAnsi="Arial" w:cs="Arial"/>
          <w:color w:val="003399"/>
          <w:sz w:val="24"/>
          <w:szCs w:val="24"/>
        </w:rPr>
        <w:t>1</w:t>
      </w:r>
      <w:r w:rsidR="007916AB">
        <w:rPr>
          <w:rFonts w:ascii="Arial" w:hAnsi="Arial" w:cs="Arial"/>
          <w:color w:val="003399"/>
          <w:sz w:val="24"/>
          <w:szCs w:val="24"/>
        </w:rPr>
        <w:t>.</w:t>
      </w:r>
    </w:p>
    <w:p w14:paraId="2C055C7A" w14:textId="77777777" w:rsidR="0043264E" w:rsidRDefault="0043264E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</w:p>
    <w:p w14:paraId="64B9767C" w14:textId="77777777" w:rsidR="0043264E" w:rsidRPr="00B0360C" w:rsidRDefault="00B0360C" w:rsidP="005F58A7">
      <w:pPr>
        <w:pStyle w:val="NoSpacing"/>
      </w:pPr>
      <w:r w:rsidRPr="00B0360C">
        <w:lastRenderedPageBreak/>
        <w:t xml:space="preserve">OPĆE </w:t>
      </w:r>
      <w:r w:rsidRPr="005F58A7">
        <w:t>INFORMACIJE</w:t>
      </w:r>
      <w:r w:rsidRPr="00B0360C">
        <w:t xml:space="preserve"> O STUDIJSKOM PROGRAMU</w:t>
      </w:r>
    </w:p>
    <w:p w14:paraId="3A034C70" w14:textId="77777777" w:rsidR="00E57A6B" w:rsidRDefault="00B0360C" w:rsidP="00B0360C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3"/>
        <w:gridCol w:w="1779"/>
        <w:gridCol w:w="1133"/>
        <w:gridCol w:w="1326"/>
        <w:gridCol w:w="2061"/>
      </w:tblGrid>
      <w:tr w:rsidR="00E57A6B" w:rsidRPr="00FC21C2" w14:paraId="7B9E32D0" w14:textId="77777777" w:rsidTr="00B65950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B9832EA" w14:textId="77777777" w:rsidR="00E57A6B" w:rsidRPr="00FC21C2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Prvotni n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 w:rsidR="00E57A6B">
              <w:rPr>
                <w:rFonts w:ascii="Arial" w:hAnsi="Arial" w:cs="Arial"/>
                <w:sz w:val="20"/>
                <w:szCs w:val="20"/>
              </w:rPr>
              <w:t>a</w:t>
            </w:r>
            <w:r w:rsidR="00E57A6B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E606C4" w14:textId="77777777" w:rsidR="00E57A6B" w:rsidRPr="00D35AE3" w:rsidRDefault="00D35AE3" w:rsidP="005F58A7">
            <w:pPr>
              <w:spacing w:before="120" w:after="240" w:line="240" w:lineRule="auto"/>
              <w:rPr>
                <w:rFonts w:ascii="Arial" w:hAnsi="Arial" w:cs="Arial"/>
                <w:sz w:val="24"/>
                <w:szCs w:val="24"/>
              </w:rPr>
            </w:pPr>
            <w:r w:rsidRPr="00D35AE3">
              <w:rPr>
                <w:sz w:val="24"/>
                <w:szCs w:val="24"/>
              </w:rPr>
              <w:t xml:space="preserve">Preddiplomski sveučilišni studij </w:t>
            </w:r>
            <w:r w:rsidR="00B623AA">
              <w:rPr>
                <w:sz w:val="24"/>
                <w:szCs w:val="24"/>
              </w:rPr>
              <w:t>Matematika</w:t>
            </w:r>
            <w:r w:rsidR="00F42DAE">
              <w:rPr>
                <w:sz w:val="24"/>
                <w:szCs w:val="24"/>
              </w:rPr>
              <w:t xml:space="preserve">; smjer: </w:t>
            </w:r>
            <w:r w:rsidR="00F42DAE" w:rsidRPr="0017028A">
              <w:rPr>
                <w:rFonts w:cstheme="minorHAnsi"/>
                <w:sz w:val="24"/>
                <w:szCs w:val="24"/>
              </w:rPr>
              <w:t>matematički, računarski, primijenjena matematika</w:t>
            </w:r>
          </w:p>
        </w:tc>
      </w:tr>
      <w:tr w:rsidR="00962399" w:rsidRPr="00FC21C2" w14:paraId="7813596E" w14:textId="77777777" w:rsidTr="00B65950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105CCE" w14:textId="77777777" w:rsidR="00962399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Novi n</w:t>
            </w:r>
            <w:r w:rsidRPr="00FC21C2">
              <w:rPr>
                <w:rFonts w:ascii="Arial" w:hAnsi="Arial" w:cs="Arial"/>
                <w:sz w:val="20"/>
                <w:szCs w:val="20"/>
              </w:rPr>
              <w:t>aziv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C545CB" w14:textId="77777777" w:rsidR="0017028A" w:rsidRPr="0017028A" w:rsidRDefault="00FD6520" w:rsidP="006036BC">
            <w:pPr>
              <w:spacing w:before="120" w:after="24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Naziv studija se ne mijenja</w:t>
            </w:r>
          </w:p>
        </w:tc>
      </w:tr>
      <w:tr w:rsidR="00E57A6B" w:rsidRPr="00FC21C2" w14:paraId="2D29043D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95AC541" w14:textId="77777777"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Nositelj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4A4DFE7E" w14:textId="77777777" w:rsidR="00E57A6B" w:rsidRPr="00FC21C2" w:rsidRDefault="007916A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F3136">
              <w:rPr>
                <w:rFonts w:ascii="Arial" w:hAnsi="Arial" w:cs="Arial"/>
                <w:sz w:val="20"/>
                <w:szCs w:val="20"/>
              </w:rPr>
              <w:t>Sveučilište u Splitu, Prirodoslovno-matematički fakultet</w:t>
            </w:r>
          </w:p>
        </w:tc>
      </w:tr>
      <w:tr w:rsidR="002134C4" w:rsidRPr="00FC21C2" w14:paraId="6512E2C3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994512F" w14:textId="77777777" w:rsidR="002134C4" w:rsidRPr="00FC21C2" w:rsidRDefault="00392C9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Suizvođač/i</w:t>
            </w:r>
            <w:r w:rsidR="002134C4"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 w:rsidR="002134C4">
              <w:rPr>
                <w:rFonts w:ascii="Arial" w:hAnsi="Arial" w:cs="Arial"/>
                <w:sz w:val="20"/>
                <w:szCs w:val="20"/>
              </w:rPr>
              <w:t>a</w:t>
            </w:r>
            <w:r w:rsidR="002134C4"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69FB3450" w14:textId="77777777" w:rsidR="002134C4" w:rsidRDefault="005A3EBC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57A6B" w:rsidRPr="00FC21C2" w14:paraId="6C716697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0923CCA" w14:textId="77777777"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Vrsta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2532E514" w14:textId="77777777"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Stručni studijski program</w:t>
            </w:r>
            <w:r w:rsidR="00E653E6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999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9" w:type="dxa"/>
            <w:gridSpan w:val="2"/>
            <w:tcMar>
              <w:left w:w="57" w:type="dxa"/>
              <w:right w:w="57" w:type="dxa"/>
            </w:tcMar>
            <w:vAlign w:val="center"/>
          </w:tcPr>
          <w:p w14:paraId="2C8B05FC" w14:textId="77777777" w:rsidR="00E57A6B" w:rsidRPr="00FC21C2" w:rsidRDefault="00E57A6B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Sveučilišni studijski program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88771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916A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30070A" w:rsidRPr="00FC21C2" w14:paraId="56C74CCB" w14:textId="77777777" w:rsidTr="009D3133">
        <w:tc>
          <w:tcPr>
            <w:tcW w:w="2792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79AB16" w14:textId="77777777" w:rsidR="0030070A" w:rsidRPr="0030070A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Razina studijskog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37A54B20" w14:textId="77777777" w:rsidR="0030070A" w:rsidRPr="00FC21C2" w:rsidRDefault="0030070A" w:rsidP="00E653E6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Preddiplomski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54948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916AB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☒</w:t>
                </w:r>
              </w:sdtContent>
            </w:sdt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B3FE630" w14:textId="77777777"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>Dipl</w:t>
            </w:r>
            <w:r>
              <w:rPr>
                <w:rFonts w:ascii="Arial" w:hAnsi="Arial" w:cs="Arial"/>
                <w:sz w:val="20"/>
                <w:szCs w:val="20"/>
              </w:rPr>
              <w:t>omski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5284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27538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14:paraId="3D6E97EE" w14:textId="77777777"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Integrirani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1657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30070A" w:rsidRPr="00FC21C2" w14:paraId="16972D67" w14:textId="77777777" w:rsidTr="009D3133">
        <w:tc>
          <w:tcPr>
            <w:tcW w:w="2792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6D9DE97" w14:textId="77777777" w:rsidR="0030070A" w:rsidRPr="00FC21C2" w:rsidRDefault="0030070A" w:rsidP="006036BC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5F3D0E56" w14:textId="77777777"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sveučilišni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191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445BDE05" w14:textId="77777777"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Poslijediplomski specijalistički</w:t>
            </w:r>
            <w:r w:rsidRPr="00FC21C2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455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14:paraId="13614B6C" w14:textId="77777777" w:rsidR="0030070A" w:rsidRPr="00FC21C2" w:rsidRDefault="0030070A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Diplomski specijalistički</w:t>
            </w:r>
            <w:r w:rsidR="005A3EBC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0234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E57A6B" w:rsidRPr="00FC21C2" w14:paraId="2CF9F3CA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0B5809D" w14:textId="77777777" w:rsidR="00E57A6B" w:rsidRPr="00FC21C2" w:rsidRDefault="00E57A6B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1C2">
              <w:rPr>
                <w:rFonts w:ascii="Arial" w:hAnsi="Arial" w:cs="Arial"/>
                <w:sz w:val="20"/>
                <w:szCs w:val="20"/>
              </w:rPr>
              <w:t xml:space="preserve">Akademski/stručni naziv </w:t>
            </w:r>
            <w:r w:rsidR="001427AD">
              <w:rPr>
                <w:rFonts w:ascii="Arial" w:hAnsi="Arial" w:cs="Arial"/>
                <w:sz w:val="20"/>
                <w:szCs w:val="20"/>
              </w:rPr>
              <w:t xml:space="preserve">koji se stječe </w:t>
            </w:r>
            <w:r w:rsidRPr="00FC21C2">
              <w:rPr>
                <w:rFonts w:ascii="Arial" w:hAnsi="Arial" w:cs="Arial"/>
                <w:sz w:val="20"/>
                <w:szCs w:val="20"/>
              </w:rPr>
              <w:t>po završetku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1C2">
              <w:rPr>
                <w:rFonts w:ascii="Arial" w:hAnsi="Arial" w:cs="Arial"/>
                <w:sz w:val="20"/>
                <w:szCs w:val="20"/>
              </w:rPr>
              <w:t>studija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0E13E9B8" w14:textId="77777777" w:rsidR="00E57A6B" w:rsidRPr="00FC21C2" w:rsidRDefault="0017028A" w:rsidP="007916AB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7916AB" w:rsidRPr="000F3136">
              <w:rPr>
                <w:rFonts w:ascii="Arial" w:hAnsi="Arial" w:cs="Arial"/>
                <w:sz w:val="20"/>
                <w:szCs w:val="20"/>
              </w:rPr>
              <w:t xml:space="preserve">veučilišna prvostupnica 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proofErr w:type="spellStart"/>
            <w:r w:rsidR="007916AB" w:rsidRPr="000F3136">
              <w:rPr>
                <w:rFonts w:ascii="Arial" w:hAnsi="Arial" w:cs="Arial"/>
                <w:sz w:val="20"/>
                <w:szCs w:val="20"/>
              </w:rPr>
              <w:t>baccalaurea</w:t>
            </w:r>
            <w:proofErr w:type="spellEnd"/>
            <w:r w:rsidR="007916AB" w:rsidRPr="000F3136">
              <w:rPr>
                <w:rFonts w:ascii="Arial" w:hAnsi="Arial" w:cs="Arial"/>
                <w:sz w:val="20"/>
                <w:szCs w:val="20"/>
              </w:rPr>
              <w:t xml:space="preserve">) </w:t>
            </w:r>
            <w:r>
              <w:rPr>
                <w:rFonts w:ascii="Arial" w:hAnsi="Arial" w:cs="Arial"/>
                <w:sz w:val="20"/>
                <w:szCs w:val="20"/>
              </w:rPr>
              <w:t xml:space="preserve">/ sveučilišni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prvostupnik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baccalaureus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B623AA">
              <w:rPr>
                <w:rFonts w:ascii="Arial" w:hAnsi="Arial" w:cs="Arial"/>
                <w:sz w:val="20"/>
                <w:szCs w:val="20"/>
              </w:rPr>
              <w:t>matematike</w:t>
            </w:r>
            <w:r w:rsidR="007916AB" w:rsidRPr="000F313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62399" w:rsidRPr="00FC21C2" w14:paraId="426AA75A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C0A4BDA" w14:textId="77777777" w:rsidR="00962399" w:rsidRPr="00FC21C2" w:rsidRDefault="00962399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020C97E8" w14:textId="77777777" w:rsidR="00D22EDC" w:rsidRPr="001E36B9" w:rsidRDefault="002A2F0C" w:rsidP="00D22ED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1E36B9">
              <w:rPr>
                <w:rFonts w:ascii="Arial" w:hAnsi="Arial" w:cs="Arial"/>
                <w:sz w:val="20"/>
                <w:szCs w:val="20"/>
              </w:rPr>
              <w:t>180</w:t>
            </w:r>
            <w:r w:rsidR="00D35AE3" w:rsidRPr="001E36B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2558BA8" w14:textId="77777777" w:rsidR="00DF4310" w:rsidRPr="001E36B9" w:rsidRDefault="00D22EDC" w:rsidP="00D22ED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1E36B9">
              <w:rPr>
                <w:rFonts w:ascii="Arial" w:hAnsi="Arial" w:cs="Arial"/>
                <w:sz w:val="20"/>
                <w:szCs w:val="20"/>
              </w:rPr>
              <w:t>Ukupan broj ECTS bodova obaveznih predmeta</w:t>
            </w:r>
          </w:p>
          <w:p w14:paraId="382C4B1D" w14:textId="171A60E1" w:rsidR="00D22EDC" w:rsidRPr="001E36B9" w:rsidRDefault="00DF4310" w:rsidP="00DF4310">
            <w:pPr>
              <w:pStyle w:val="ListParagraph"/>
              <w:numPr>
                <w:ilvl w:val="0"/>
                <w:numId w:val="19"/>
              </w:num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1E36B9">
              <w:rPr>
                <w:rFonts w:ascii="Arial" w:hAnsi="Arial" w:cs="Arial"/>
                <w:sz w:val="20"/>
                <w:szCs w:val="20"/>
              </w:rPr>
              <w:t>na smjeru matematički</w:t>
            </w:r>
            <w:r w:rsidR="00D22EDC" w:rsidRPr="001E36B9">
              <w:rPr>
                <w:rFonts w:ascii="Arial" w:hAnsi="Arial" w:cs="Arial"/>
                <w:sz w:val="20"/>
                <w:szCs w:val="20"/>
              </w:rPr>
              <w:t xml:space="preserve"> je 165</w:t>
            </w:r>
            <w:r w:rsidRPr="001E36B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A0354F4" w14:textId="6F5F22EA" w:rsidR="00DF4310" w:rsidRPr="001E36B9" w:rsidRDefault="00DF4310" w:rsidP="00DF4310">
            <w:pPr>
              <w:pStyle w:val="ListParagraph"/>
              <w:numPr>
                <w:ilvl w:val="0"/>
                <w:numId w:val="19"/>
              </w:num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1E36B9">
              <w:rPr>
                <w:rFonts w:ascii="Arial" w:hAnsi="Arial" w:cs="Arial"/>
                <w:sz w:val="20"/>
                <w:szCs w:val="20"/>
              </w:rPr>
              <w:t>na mjeru računarski je 175,</w:t>
            </w:r>
          </w:p>
          <w:p w14:paraId="2FCB66A4" w14:textId="54E9A887" w:rsidR="00DF4310" w:rsidRPr="001E36B9" w:rsidRDefault="00DF4310" w:rsidP="00DF4310">
            <w:pPr>
              <w:pStyle w:val="ListParagraph"/>
              <w:numPr>
                <w:ilvl w:val="0"/>
                <w:numId w:val="19"/>
              </w:num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1E36B9">
              <w:rPr>
                <w:rFonts w:ascii="Arial" w:hAnsi="Arial" w:cs="Arial"/>
                <w:sz w:val="20"/>
                <w:szCs w:val="20"/>
              </w:rPr>
              <w:t>na smjeru primijenjena matematika je 172.</w:t>
            </w:r>
          </w:p>
          <w:p w14:paraId="58C477C0" w14:textId="6704C434" w:rsidR="001E36B9" w:rsidRPr="001E36B9" w:rsidRDefault="00D22EDC" w:rsidP="00D22ED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1E36B9">
              <w:rPr>
                <w:rFonts w:ascii="Arial" w:hAnsi="Arial" w:cs="Arial"/>
                <w:sz w:val="20"/>
                <w:szCs w:val="20"/>
              </w:rPr>
              <w:t>Ukupan broj ECTS bodova ponuđenih izbornih predmeta</w:t>
            </w:r>
          </w:p>
          <w:p w14:paraId="0DB2330F" w14:textId="27FED240" w:rsidR="00D22EDC" w:rsidRDefault="00024F0B" w:rsidP="001E36B9">
            <w:pPr>
              <w:pStyle w:val="ListParagraph"/>
              <w:numPr>
                <w:ilvl w:val="0"/>
                <w:numId w:val="20"/>
              </w:num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1E36B9">
              <w:rPr>
                <w:rFonts w:ascii="Arial" w:hAnsi="Arial" w:cs="Arial"/>
                <w:sz w:val="20"/>
                <w:szCs w:val="20"/>
              </w:rPr>
              <w:t xml:space="preserve">na smjeru matematički je </w:t>
            </w:r>
            <w:r w:rsidR="001E36B9">
              <w:rPr>
                <w:rFonts w:ascii="Arial" w:hAnsi="Arial" w:cs="Arial"/>
                <w:sz w:val="20"/>
                <w:szCs w:val="20"/>
              </w:rPr>
              <w:t>8</w:t>
            </w:r>
            <w:r w:rsidR="00D22EDC" w:rsidRPr="001E36B9">
              <w:rPr>
                <w:rFonts w:ascii="Arial" w:hAnsi="Arial" w:cs="Arial"/>
                <w:sz w:val="20"/>
                <w:szCs w:val="20"/>
              </w:rPr>
              <w:t>4 (bira se barem 15)</w:t>
            </w:r>
            <w:r w:rsidR="001E36B9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7DFEA433" w14:textId="7F4E7533" w:rsidR="001E36B9" w:rsidRDefault="00024F0B" w:rsidP="001E36B9">
            <w:pPr>
              <w:pStyle w:val="ListParagraph"/>
              <w:numPr>
                <w:ilvl w:val="0"/>
                <w:numId w:val="20"/>
              </w:num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1E36B9">
              <w:rPr>
                <w:rFonts w:ascii="Arial" w:hAnsi="Arial" w:cs="Arial"/>
                <w:sz w:val="20"/>
                <w:szCs w:val="20"/>
              </w:rPr>
              <w:t xml:space="preserve">na mjeru računarski je </w:t>
            </w:r>
            <w:r w:rsidR="001E36B9">
              <w:rPr>
                <w:rFonts w:ascii="Arial" w:hAnsi="Arial" w:cs="Arial"/>
                <w:sz w:val="20"/>
                <w:szCs w:val="20"/>
              </w:rPr>
              <w:t>22 (bira se barem 5),</w:t>
            </w:r>
          </w:p>
          <w:p w14:paraId="164A7B58" w14:textId="35D29955" w:rsidR="001E36B9" w:rsidRPr="001E36B9" w:rsidRDefault="00024F0B" w:rsidP="001E36B9">
            <w:pPr>
              <w:pStyle w:val="ListParagraph"/>
              <w:numPr>
                <w:ilvl w:val="0"/>
                <w:numId w:val="20"/>
              </w:num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1E36B9">
              <w:rPr>
                <w:rFonts w:ascii="Arial" w:hAnsi="Arial" w:cs="Arial"/>
                <w:sz w:val="20"/>
                <w:szCs w:val="20"/>
              </w:rPr>
              <w:t xml:space="preserve">na smjeru primijenjena matematika je </w:t>
            </w:r>
            <w:r w:rsidR="001E36B9">
              <w:rPr>
                <w:rFonts w:ascii="Arial" w:hAnsi="Arial" w:cs="Arial"/>
                <w:sz w:val="20"/>
                <w:szCs w:val="20"/>
              </w:rPr>
              <w:t>33 (bira se barem 8).</w:t>
            </w:r>
          </w:p>
        </w:tc>
      </w:tr>
      <w:tr w:rsidR="00962399" w:rsidRPr="00FC21C2" w14:paraId="08CC9067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A2ED02" w14:textId="77777777" w:rsidR="00962399" w:rsidRPr="00FC21C2" w:rsidRDefault="00962399" w:rsidP="00962399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Ukupni broj ECTS bodova predmeta u kojima je došlo do promjene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488E772F" w14:textId="566CC7A3" w:rsidR="001E36B9" w:rsidRDefault="006749AC" w:rsidP="004D44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6B9">
              <w:rPr>
                <w:rFonts w:ascii="Arial" w:hAnsi="Arial" w:cs="Arial"/>
                <w:sz w:val="20"/>
                <w:szCs w:val="20"/>
              </w:rPr>
              <w:t>I</w:t>
            </w:r>
            <w:r w:rsidR="0053139B" w:rsidRPr="001E36B9">
              <w:rPr>
                <w:rFonts w:ascii="Arial" w:hAnsi="Arial" w:cs="Arial"/>
                <w:sz w:val="20"/>
                <w:szCs w:val="20"/>
              </w:rPr>
              <w:t>zm</w:t>
            </w:r>
            <w:r w:rsidR="00CC5CCA" w:rsidRPr="001E36B9">
              <w:rPr>
                <w:rFonts w:ascii="Arial" w:hAnsi="Arial" w:cs="Arial"/>
                <w:sz w:val="20"/>
                <w:szCs w:val="20"/>
              </w:rPr>
              <w:t>i</w:t>
            </w:r>
            <w:r w:rsidR="0053139B" w:rsidRPr="001E36B9">
              <w:rPr>
                <w:rFonts w:ascii="Arial" w:hAnsi="Arial" w:cs="Arial"/>
                <w:sz w:val="20"/>
                <w:szCs w:val="20"/>
              </w:rPr>
              <w:t>jenjen</w:t>
            </w:r>
            <w:r w:rsidR="0087070A" w:rsidRPr="001E36B9">
              <w:rPr>
                <w:rFonts w:ascii="Arial" w:hAnsi="Arial" w:cs="Arial"/>
                <w:sz w:val="20"/>
                <w:szCs w:val="20"/>
              </w:rPr>
              <w:t>o</w:t>
            </w:r>
            <w:r w:rsidR="00E30C7E" w:rsidRPr="001E36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36B9">
              <w:rPr>
                <w:rFonts w:ascii="Arial" w:hAnsi="Arial" w:cs="Arial"/>
                <w:sz w:val="20"/>
                <w:szCs w:val="20"/>
              </w:rPr>
              <w:t xml:space="preserve">je </w:t>
            </w:r>
          </w:p>
          <w:p w14:paraId="263399A0" w14:textId="77777777" w:rsidR="00024F0B" w:rsidRPr="001E36B9" w:rsidRDefault="00024F0B" w:rsidP="004D44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86CDC8" w14:textId="77777777" w:rsidR="0058578E" w:rsidRPr="001E36B9" w:rsidRDefault="001E36B9" w:rsidP="001E36B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6B9">
              <w:rPr>
                <w:rFonts w:ascii="Arial" w:hAnsi="Arial" w:cs="Arial"/>
                <w:sz w:val="20"/>
                <w:szCs w:val="20"/>
              </w:rPr>
              <w:t>5</w:t>
            </w:r>
            <w:r w:rsidR="0053139B" w:rsidRPr="001E36B9">
              <w:rPr>
                <w:rFonts w:ascii="Arial" w:hAnsi="Arial" w:cs="Arial"/>
                <w:sz w:val="20"/>
                <w:szCs w:val="20"/>
              </w:rPr>
              <w:t xml:space="preserve"> ECTS</w:t>
            </w:r>
            <w:r w:rsidR="00E30C7E" w:rsidRPr="001E36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3139B" w:rsidRPr="001E36B9">
              <w:rPr>
                <w:rFonts w:ascii="Arial" w:hAnsi="Arial" w:cs="Arial"/>
                <w:sz w:val="20"/>
                <w:szCs w:val="20"/>
              </w:rPr>
              <w:t>bod</w:t>
            </w:r>
            <w:r w:rsidR="0087070A" w:rsidRPr="001E36B9">
              <w:rPr>
                <w:rFonts w:ascii="Arial" w:hAnsi="Arial" w:cs="Arial"/>
                <w:sz w:val="20"/>
                <w:szCs w:val="20"/>
              </w:rPr>
              <w:t>ova</w:t>
            </w:r>
            <w:r w:rsidR="0053139B" w:rsidRPr="001E36B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30C7E" w:rsidRPr="001E36B9">
              <w:rPr>
                <w:rFonts w:ascii="Arial" w:hAnsi="Arial" w:cs="Arial"/>
                <w:sz w:val="20"/>
                <w:szCs w:val="20"/>
              </w:rPr>
              <w:t xml:space="preserve">obveznih i </w:t>
            </w:r>
            <w:r w:rsidRPr="001E36B9">
              <w:rPr>
                <w:rFonts w:ascii="Arial" w:hAnsi="Arial" w:cs="Arial"/>
                <w:sz w:val="20"/>
                <w:szCs w:val="20"/>
              </w:rPr>
              <w:t>5</w:t>
            </w:r>
            <w:r w:rsidR="0053139B" w:rsidRPr="001E36B9">
              <w:rPr>
                <w:rFonts w:ascii="Arial" w:hAnsi="Arial" w:cs="Arial"/>
                <w:sz w:val="20"/>
                <w:szCs w:val="20"/>
              </w:rPr>
              <w:t xml:space="preserve"> ECTS bodova</w:t>
            </w:r>
            <w:r w:rsidR="00E30C7E" w:rsidRPr="001E36B9">
              <w:rPr>
                <w:rFonts w:ascii="Arial" w:hAnsi="Arial" w:cs="Arial"/>
                <w:sz w:val="20"/>
                <w:szCs w:val="20"/>
              </w:rPr>
              <w:t xml:space="preserve"> izbornih predmeta</w:t>
            </w:r>
            <w:r w:rsidRPr="001E36B9">
              <w:rPr>
                <w:rFonts w:ascii="Arial" w:hAnsi="Arial" w:cs="Arial"/>
                <w:sz w:val="20"/>
                <w:szCs w:val="20"/>
              </w:rPr>
              <w:t xml:space="preserve"> na smjeru matematički,</w:t>
            </w:r>
          </w:p>
          <w:p w14:paraId="1D9C97D9" w14:textId="77777777" w:rsidR="001E36B9" w:rsidRPr="001E36B9" w:rsidRDefault="001E36B9" w:rsidP="001E36B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6B9">
              <w:rPr>
                <w:rFonts w:ascii="Arial" w:hAnsi="Arial" w:cs="Arial"/>
                <w:sz w:val="20"/>
                <w:szCs w:val="20"/>
              </w:rPr>
              <w:t>5 ECTS bodova izbornih predmeta na smjeru računarski,</w:t>
            </w:r>
          </w:p>
          <w:p w14:paraId="1370FEC3" w14:textId="77777777" w:rsidR="001E36B9" w:rsidRDefault="001E36B9" w:rsidP="001E36B9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E36B9">
              <w:rPr>
                <w:rFonts w:ascii="Arial" w:hAnsi="Arial" w:cs="Arial"/>
                <w:sz w:val="20"/>
                <w:szCs w:val="20"/>
              </w:rPr>
              <w:t>5 ECTS bodova obaveznih predmeta na smjeru primijenjena matematika.</w:t>
            </w:r>
          </w:p>
          <w:p w14:paraId="1FCB5446" w14:textId="77777777" w:rsidR="00024F0B" w:rsidRDefault="00024F0B" w:rsidP="00024F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6B19E0" w14:textId="0ABF7B8F" w:rsidR="00024F0B" w:rsidRPr="00024F0B" w:rsidRDefault="00024F0B" w:rsidP="00024F0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Ukupne izmjene iznose manje od 2% ECTS bodova obaveznih i manje od 2% ECTS bodova izbornih predmeta.</w:t>
            </w:r>
          </w:p>
        </w:tc>
      </w:tr>
      <w:tr w:rsidR="00962399" w:rsidRPr="00FC21C2" w14:paraId="63818B2D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ACC73B8" w14:textId="77777777" w:rsidR="00962399" w:rsidRPr="00FC21C2" w:rsidRDefault="00E653E6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Procjena postotka izmjena i dopuna studijskog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00802B72" w14:textId="77777777" w:rsidR="00962399" w:rsidRDefault="005E2CE6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916AB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E653E6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E653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Manje od 20%</w:t>
            </w:r>
          </w:p>
          <w:p w14:paraId="500F6079" w14:textId="77777777" w:rsidR="00E653E6" w:rsidRDefault="005E2CE6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37368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653E6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E653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20%, manje od 40%</w:t>
            </w:r>
          </w:p>
          <w:p w14:paraId="78F4D44D" w14:textId="77777777" w:rsidR="00E653E6" w:rsidRDefault="005E2CE6" w:rsidP="00E653E6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98865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653E6">
                  <w:rPr>
                    <w:rFonts w:ascii="MS Gothic" w:eastAsia="MS Gothic" w:hAnsi="MS Gothic" w:cs="Arial" w:hint="eastAsia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E653E6" w:rsidRPr="0010718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</w:r>
            <w:r w:rsidR="00E653E6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Više od 40%</w:t>
            </w:r>
          </w:p>
        </w:tc>
      </w:tr>
      <w:tr w:rsidR="00651EB8" w:rsidRPr="00FC21C2" w14:paraId="34390C69" w14:textId="77777777" w:rsidTr="002134C4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BC52B44" w14:textId="77777777" w:rsidR="00651EB8" w:rsidRDefault="00651EB8" w:rsidP="006036B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Redni broj izmjene i dopune studijskog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5619BB73" w14:textId="77777777" w:rsidR="00651EB8" w:rsidRPr="00107188" w:rsidRDefault="00FD6520" w:rsidP="00AA6036">
            <w:pPr>
              <w:spacing w:before="60" w:after="6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AA603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653E6" w:rsidRPr="00FC21C2" w14:paraId="437ED78F" w14:textId="77777777" w:rsidTr="007916AB">
        <w:tc>
          <w:tcPr>
            <w:tcW w:w="918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B9DE5A0" w14:textId="77777777" w:rsidR="00E653E6" w:rsidRPr="00107188" w:rsidRDefault="00E653E6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Odluka fakultetskog vijeća o prihvaćanju izmjena i dopuna (dostaviti u prilogu)</w:t>
            </w:r>
          </w:p>
        </w:tc>
      </w:tr>
      <w:tr w:rsidR="00E653E6" w:rsidRPr="00FC21C2" w14:paraId="17D42411" w14:textId="77777777" w:rsidTr="00E653E6">
        <w:tc>
          <w:tcPr>
            <w:tcW w:w="9186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42057C5" w14:textId="77777777" w:rsidR="00E653E6" w:rsidRPr="00107188" w:rsidRDefault="00E653E6" w:rsidP="00E653E6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Preslika dopusnice za studijski program (dostaviti u prilogu)</w:t>
            </w:r>
          </w:p>
        </w:tc>
      </w:tr>
    </w:tbl>
    <w:p w14:paraId="407871A0" w14:textId="77777777" w:rsidR="006036BC" w:rsidRDefault="006036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67ABCB9B" w14:textId="2B145D77" w:rsidR="004D4454" w:rsidRDefault="00A44802" w:rsidP="00313791">
      <w:pPr>
        <w:pStyle w:val="Subtitle"/>
      </w:pPr>
      <w:bookmarkStart w:id="0" w:name="_Hlk535922910"/>
      <w:r w:rsidRPr="00A44802">
        <w:lastRenderedPageBreak/>
        <w:t>Popis predmeta u kojima je napravljena izmjena i/ili dopuna</w:t>
      </w:r>
    </w:p>
    <w:p w14:paraId="44AEFA43" w14:textId="0D49FF9F" w:rsidR="00651EB8" w:rsidRPr="003126C3" w:rsidRDefault="003126C3" w:rsidP="00EF34C6">
      <w:pPr>
        <w:rPr>
          <w:lang w:eastAsia="hr-HR"/>
        </w:rPr>
      </w:pPr>
      <w:r w:rsidRPr="003126C3">
        <w:rPr>
          <w:lang w:eastAsia="hr-HR"/>
        </w:rPr>
        <w:t>Satnica dva predmeta se prilagođava praktičnim potrebama izvođenja nastave.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1226"/>
        <w:gridCol w:w="3868"/>
        <w:gridCol w:w="841"/>
        <w:gridCol w:w="1215"/>
        <w:gridCol w:w="2456"/>
      </w:tblGrid>
      <w:tr w:rsidR="00A27538" w14:paraId="3C0F2B5D" w14:textId="77777777" w:rsidTr="00A27538">
        <w:tc>
          <w:tcPr>
            <w:tcW w:w="1226" w:type="dxa"/>
            <w:shd w:val="clear" w:color="auto" w:fill="66CCFF"/>
            <w:vAlign w:val="center"/>
          </w:tcPr>
          <w:bookmarkEnd w:id="0"/>
          <w:p w14:paraId="07C3A6F9" w14:textId="77777777" w:rsidR="00A27538" w:rsidRDefault="00A27538" w:rsidP="00A2753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Semestar</w:t>
            </w:r>
          </w:p>
        </w:tc>
        <w:tc>
          <w:tcPr>
            <w:tcW w:w="3868" w:type="dxa"/>
            <w:shd w:val="clear" w:color="auto" w:fill="66CCFF"/>
            <w:vAlign w:val="center"/>
          </w:tcPr>
          <w:p w14:paraId="77E94EA2" w14:textId="77777777" w:rsidR="00A27538" w:rsidRDefault="00A27538" w:rsidP="00A2753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841" w:type="dxa"/>
            <w:shd w:val="clear" w:color="auto" w:fill="66CCFF"/>
            <w:vAlign w:val="center"/>
          </w:tcPr>
          <w:p w14:paraId="4C7A9530" w14:textId="77777777" w:rsidR="00A27538" w:rsidRDefault="00A27538" w:rsidP="00A2753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prije</w:t>
            </w:r>
          </w:p>
        </w:tc>
        <w:tc>
          <w:tcPr>
            <w:tcW w:w="1215" w:type="dxa"/>
            <w:shd w:val="clear" w:color="auto" w:fill="66CCFF"/>
            <w:vAlign w:val="center"/>
          </w:tcPr>
          <w:p w14:paraId="15BA217D" w14:textId="77777777" w:rsidR="00A27538" w:rsidRDefault="00A27538" w:rsidP="00A2753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ECTS poslije</w:t>
            </w:r>
          </w:p>
        </w:tc>
        <w:tc>
          <w:tcPr>
            <w:tcW w:w="2456" w:type="dxa"/>
            <w:shd w:val="clear" w:color="auto" w:fill="66CCFF"/>
          </w:tcPr>
          <w:p w14:paraId="20A38417" w14:textId="77777777" w:rsidR="00A27538" w:rsidRDefault="00A27538" w:rsidP="00A2753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Izmjena (navesti u čemu je izmjena)</w:t>
            </w:r>
          </w:p>
        </w:tc>
      </w:tr>
      <w:tr w:rsidR="0087070A" w14:paraId="74A2E944" w14:textId="77777777" w:rsidTr="00E43E6C">
        <w:tc>
          <w:tcPr>
            <w:tcW w:w="1226" w:type="dxa"/>
            <w:vAlign w:val="center"/>
          </w:tcPr>
          <w:p w14:paraId="13FA16E3" w14:textId="77777777" w:rsidR="0087070A" w:rsidRDefault="00FD6520" w:rsidP="00E43E6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="008707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868" w:type="dxa"/>
            <w:vAlign w:val="center"/>
          </w:tcPr>
          <w:p w14:paraId="7C4CC838" w14:textId="77777777" w:rsidR="0087070A" w:rsidRDefault="00FD6520" w:rsidP="004D445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Elementarna matematika u kurikulumu</w:t>
            </w:r>
          </w:p>
        </w:tc>
        <w:tc>
          <w:tcPr>
            <w:tcW w:w="841" w:type="dxa"/>
            <w:vAlign w:val="center"/>
          </w:tcPr>
          <w:p w14:paraId="28AA10AB" w14:textId="77777777" w:rsidR="0087070A" w:rsidRDefault="00FD6520" w:rsidP="00A2753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15" w:type="dxa"/>
            <w:vAlign w:val="center"/>
          </w:tcPr>
          <w:p w14:paraId="1F4E4192" w14:textId="77777777" w:rsidR="0087070A" w:rsidRDefault="00FD6520" w:rsidP="00A2753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6" w:type="dxa"/>
          </w:tcPr>
          <w:p w14:paraId="18364287" w14:textId="77777777" w:rsidR="0087070A" w:rsidRDefault="00FD6520" w:rsidP="0073758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Mijenja se satnica (vježbe postaju seminari).</w:t>
            </w:r>
          </w:p>
        </w:tc>
      </w:tr>
      <w:tr w:rsidR="00B77320" w14:paraId="2D6665F3" w14:textId="77777777" w:rsidTr="00E43E6C">
        <w:tc>
          <w:tcPr>
            <w:tcW w:w="1226" w:type="dxa"/>
            <w:vAlign w:val="center"/>
          </w:tcPr>
          <w:p w14:paraId="74EF8840" w14:textId="6B6A1FA8" w:rsidR="00B77320" w:rsidRDefault="00B77320" w:rsidP="00E43E6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i 5.</w:t>
            </w:r>
          </w:p>
        </w:tc>
        <w:tc>
          <w:tcPr>
            <w:tcW w:w="3868" w:type="dxa"/>
            <w:vAlign w:val="center"/>
          </w:tcPr>
          <w:p w14:paraId="244AEEAC" w14:textId="4DEC22D0" w:rsidR="00B77320" w:rsidRDefault="00B77320" w:rsidP="004D445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Teorija igara</w:t>
            </w:r>
          </w:p>
        </w:tc>
        <w:tc>
          <w:tcPr>
            <w:tcW w:w="841" w:type="dxa"/>
            <w:vAlign w:val="center"/>
          </w:tcPr>
          <w:p w14:paraId="69B2F3DB" w14:textId="77005B34" w:rsidR="00B77320" w:rsidRDefault="00B77320" w:rsidP="00A2753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215" w:type="dxa"/>
            <w:vAlign w:val="center"/>
          </w:tcPr>
          <w:p w14:paraId="1141FB51" w14:textId="63B7CB55" w:rsidR="00B77320" w:rsidRDefault="00B77320" w:rsidP="00A27538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56" w:type="dxa"/>
          </w:tcPr>
          <w:p w14:paraId="2B531557" w14:textId="08B4F28C" w:rsidR="00B77320" w:rsidRDefault="00B77320" w:rsidP="00737588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Mijenja se satnica (30+30 u 45+15)</w:t>
            </w:r>
          </w:p>
        </w:tc>
      </w:tr>
    </w:tbl>
    <w:p w14:paraId="28DBC6B2" w14:textId="77777777" w:rsidR="00DF5162" w:rsidRDefault="00DF5162" w:rsidP="00DF5162">
      <w:pPr>
        <w:rPr>
          <w:lang w:eastAsia="hr-HR"/>
        </w:rPr>
      </w:pPr>
    </w:p>
    <w:p w14:paraId="12627136" w14:textId="77777777" w:rsidR="00FD6520" w:rsidRDefault="00FD6520">
      <w:pPr>
        <w:rPr>
          <w:lang w:eastAsia="hr-HR"/>
        </w:rPr>
      </w:pPr>
      <w:r>
        <w:rPr>
          <w:lang w:eastAsia="hr-HR"/>
        </w:rPr>
        <w:br w:type="page"/>
      </w:r>
    </w:p>
    <w:p w14:paraId="3AC520F2" w14:textId="0F4B471E" w:rsidR="00FD6520" w:rsidRDefault="00AC4B53" w:rsidP="00DF5162">
      <w:pPr>
        <w:pStyle w:val="Subtitle"/>
      </w:pPr>
      <w:r w:rsidRPr="001C612A">
        <w:lastRenderedPageBreak/>
        <w:t xml:space="preserve">Opis </w:t>
      </w:r>
      <w:r w:rsidRPr="00BD2C02">
        <w:t xml:space="preserve">novog predmeta ili </w:t>
      </w:r>
      <w:r w:rsidRPr="001C612A">
        <w:t>predmeta</w:t>
      </w:r>
      <w:r>
        <w:t xml:space="preserve"> koji je nadopunjen i izmijenjen </w:t>
      </w:r>
    </w:p>
    <w:p w14:paraId="55F3F103" w14:textId="77777777" w:rsidR="000542F3" w:rsidRPr="000542F3" w:rsidRDefault="000542F3" w:rsidP="000542F3">
      <w:pPr>
        <w:rPr>
          <w:lang w:eastAsia="hr-HR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2502"/>
        <w:gridCol w:w="2288"/>
        <w:gridCol w:w="726"/>
        <w:gridCol w:w="706"/>
        <w:gridCol w:w="712"/>
        <w:gridCol w:w="618"/>
      </w:tblGrid>
      <w:tr w:rsidR="00FD6520" w:rsidRPr="00892B73" w14:paraId="49F41210" w14:textId="77777777" w:rsidTr="00EF34C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78DB882" w14:textId="77777777" w:rsidR="00FD6520" w:rsidRPr="00892B73" w:rsidRDefault="00FD6520" w:rsidP="00EF34C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52EC2FD6" w14:textId="77777777" w:rsidR="00FD6520" w:rsidRPr="00892B73" w:rsidRDefault="00FD6520" w:rsidP="00EF34C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Elementarna matematika u kurikulumu</w:t>
            </w:r>
          </w:p>
        </w:tc>
      </w:tr>
      <w:tr w:rsidR="00FD6520" w:rsidRPr="00892B73" w14:paraId="6956049E" w14:textId="77777777" w:rsidTr="00EF34C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65CA2D" w14:textId="77777777" w:rsidR="00FD6520" w:rsidRPr="00892B73" w:rsidRDefault="00FD6520" w:rsidP="00EF34C6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892B73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09FC6F" w14:textId="77777777" w:rsidR="00FD6520" w:rsidRPr="00AB64D9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Style w:val="PlaceholderText"/>
                <w:sz w:val="20"/>
                <w:szCs w:val="20"/>
              </w:rPr>
              <w:t>PMM</w:t>
            </w:r>
            <w:r>
              <w:rPr>
                <w:rStyle w:val="PlaceholderText"/>
                <w:sz w:val="20"/>
                <w:szCs w:val="20"/>
              </w:rPr>
              <w:t>807</w:t>
            </w:r>
          </w:p>
        </w:tc>
        <w:tc>
          <w:tcPr>
            <w:tcW w:w="2288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26113C" w14:textId="77777777" w:rsidR="00FD6520" w:rsidRPr="00892B73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6FD547" w14:textId="77777777" w:rsidR="00FD6520" w:rsidRPr="00AB64D9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</w:rPr>
              <w:t>3. godina preddiplomskog studija</w:t>
            </w:r>
          </w:p>
        </w:tc>
      </w:tr>
      <w:tr w:rsidR="00FD6520" w:rsidRPr="00892B73" w14:paraId="553E3949" w14:textId="77777777" w:rsidTr="00EF34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FC1D1B" w14:textId="77777777" w:rsidR="00FD6520" w:rsidRPr="00892B73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F56A61" w14:textId="77777777" w:rsidR="00FD6520" w:rsidRPr="00AB64D9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PlaceholderText"/>
                <w:sz w:val="20"/>
                <w:szCs w:val="20"/>
              </w:rPr>
              <w:t xml:space="preserve">doc.dr.sc. </w:t>
            </w:r>
            <w:r w:rsidRPr="00AB64D9">
              <w:rPr>
                <w:rStyle w:val="PlaceholderText"/>
                <w:sz w:val="20"/>
                <w:szCs w:val="20"/>
              </w:rPr>
              <w:t xml:space="preserve">Snježana </w:t>
            </w:r>
            <w:proofErr w:type="spellStart"/>
            <w:r w:rsidRPr="00AB64D9">
              <w:rPr>
                <w:rStyle w:val="PlaceholderText"/>
                <w:sz w:val="20"/>
                <w:szCs w:val="20"/>
              </w:rPr>
              <w:t>Braić</w:t>
            </w:r>
            <w:proofErr w:type="spellEnd"/>
          </w:p>
        </w:tc>
        <w:tc>
          <w:tcPr>
            <w:tcW w:w="228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FECF58" w14:textId="77777777" w:rsidR="00FD6520" w:rsidRPr="00892B73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656772" w14:textId="77777777" w:rsidR="00FD6520" w:rsidRPr="00AB64D9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Style w:val="PlaceholderText"/>
              </w:rPr>
              <w:t>5,0</w:t>
            </w:r>
          </w:p>
        </w:tc>
      </w:tr>
      <w:tr w:rsidR="00FD6520" w:rsidRPr="00892B73" w14:paraId="09A87835" w14:textId="77777777" w:rsidTr="00EF34C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287A30" w14:textId="77777777" w:rsidR="00FD6520" w:rsidRPr="00892B73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E46704" w14:textId="77777777" w:rsidR="00FD6520" w:rsidRPr="00AB64D9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50EDA6" w14:textId="77777777" w:rsidR="00FD6520" w:rsidRPr="00892B73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B9FA67" w14:textId="77777777" w:rsidR="00FD6520" w:rsidRPr="00AB64D9" w:rsidRDefault="00FD6520" w:rsidP="00EF34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C8406B" w14:textId="77777777" w:rsidR="00FD6520" w:rsidRPr="00AB64D9" w:rsidRDefault="00FD6520" w:rsidP="00EF34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5C4481" w14:textId="77777777" w:rsidR="00FD6520" w:rsidRPr="00AB64D9" w:rsidRDefault="00FD6520" w:rsidP="00EF34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BCD79E" w14:textId="77777777" w:rsidR="00FD6520" w:rsidRPr="00AB64D9" w:rsidRDefault="00FD6520" w:rsidP="00EF34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FD6520" w:rsidRPr="00892B73" w14:paraId="13CB5B5C" w14:textId="77777777" w:rsidTr="00EF34C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183863" w14:textId="77777777" w:rsidR="00FD6520" w:rsidRPr="00892B73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37EB1A" w14:textId="77777777" w:rsidR="00FD6520" w:rsidRPr="00AB64D9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434D0B" w14:textId="77777777" w:rsidR="00FD6520" w:rsidRPr="00892B73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EF5790" w14:textId="77777777" w:rsidR="00FD6520" w:rsidRPr="00AB64D9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Style w:val="PlaceholderText"/>
              </w:rPr>
              <w:t>30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FF34D6" w14:textId="77777777" w:rsidR="00FD6520" w:rsidRPr="00AB64D9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9AC398" w14:textId="77777777" w:rsidR="00FD6520" w:rsidRPr="0016251E" w:rsidRDefault="00FD6520" w:rsidP="00EF34C6">
            <w:pPr>
              <w:spacing w:after="0" w:line="240" w:lineRule="auto"/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4E6D7F" w14:textId="77777777" w:rsidR="00FD6520" w:rsidRPr="00AB64D9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520" w:rsidRPr="00892B73" w14:paraId="44AF65B1" w14:textId="77777777" w:rsidTr="00EF34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7C9110" w14:textId="77777777" w:rsidR="00FD6520" w:rsidRPr="00892B73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D61F4D" w14:textId="77777777" w:rsidR="00FD6520" w:rsidRPr="00AB64D9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Style w:val="PlaceholderText"/>
                <w:sz w:val="20"/>
                <w:szCs w:val="20"/>
              </w:rPr>
              <w:t>obavezni</w:t>
            </w:r>
          </w:p>
        </w:tc>
        <w:tc>
          <w:tcPr>
            <w:tcW w:w="228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7BBCFD" w14:textId="77777777" w:rsidR="00FD6520" w:rsidRPr="00892B73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92B7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0E2508" w14:textId="77777777" w:rsidR="00FD6520" w:rsidRPr="00AB64D9" w:rsidRDefault="00FD65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Style w:val="PlaceholderText"/>
              </w:rPr>
              <w:t>30%</w:t>
            </w:r>
          </w:p>
        </w:tc>
      </w:tr>
      <w:tr w:rsidR="00FD6520" w:rsidRPr="00892B73" w14:paraId="19AA83F0" w14:textId="77777777" w:rsidTr="00EF34C6">
        <w:tc>
          <w:tcPr>
            <w:tcW w:w="946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17DD2393" w14:textId="77777777" w:rsidR="00FD6520" w:rsidRPr="00892B73" w:rsidRDefault="00FD6520" w:rsidP="00EF34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92B7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FD6520" w:rsidRPr="00AB64D9" w14:paraId="02C3BDDE" w14:textId="77777777" w:rsidTr="00EF34C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94573E" w14:textId="77777777" w:rsidR="00FD6520" w:rsidRPr="00AB64D9" w:rsidRDefault="00FD6520" w:rsidP="00EF34C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E3C32E" w14:textId="77777777" w:rsidR="00FD6520" w:rsidRPr="005F0089" w:rsidRDefault="00FD65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0089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 xml:space="preserve">Studenti će usvojiti, učvrstiti i produbiti osnovna znanja iz euklidske geometrije prostora, te dobiti dublji uvid u izgradnju te geometrije postavljajući joj temelje strogo aksiomatski.  </w:t>
            </w:r>
            <w:r w:rsidRPr="005F0089">
              <w:rPr>
                <w:rFonts w:ascii="Arial" w:hAnsi="Arial" w:cs="Arial"/>
                <w:sz w:val="20"/>
                <w:szCs w:val="20"/>
              </w:rPr>
              <w:t>Steći će osnovna znanja o prstenu polinoma u jednoj i više varijabla. Naučit će rješavati algebarske jednadžbe trećeg i četvrtog stupnja. Upoznat će se s pojmom simetričnog polinoma i naučiti osnovni teorem o simetričnim polinomima za dvije varijable.</w:t>
            </w:r>
          </w:p>
        </w:tc>
      </w:tr>
      <w:tr w:rsidR="00FD6520" w:rsidRPr="00AB64D9" w14:paraId="2BC62AEC" w14:textId="77777777" w:rsidTr="00EF34C6">
        <w:trPr>
          <w:trHeight w:val="948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578E65" w14:textId="77777777" w:rsidR="00FD6520" w:rsidRPr="00AB64D9" w:rsidRDefault="00FD6520" w:rsidP="00EF34C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FE7AA1" w14:textId="77777777" w:rsidR="00FD6520" w:rsidRDefault="00FD65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CB35D55" w14:textId="77777777" w:rsidR="00FD6520" w:rsidRDefault="00FD65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15A1">
              <w:rPr>
                <w:rFonts w:ascii="Arial" w:hAnsi="Arial" w:cs="Arial"/>
                <w:sz w:val="20"/>
                <w:szCs w:val="20"/>
              </w:rPr>
              <w:t xml:space="preserve">Uvjeti za upis: </w:t>
            </w:r>
          </w:p>
          <w:p w14:paraId="381086FB" w14:textId="77777777" w:rsidR="00FD6520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F726A">
              <w:rPr>
                <w:rFonts w:ascii="Arial" w:hAnsi="Arial" w:cs="Arial"/>
                <w:sz w:val="20"/>
                <w:szCs w:val="20"/>
              </w:rPr>
              <w:t xml:space="preserve">položen </w:t>
            </w:r>
            <w:r>
              <w:rPr>
                <w:rFonts w:ascii="Arial" w:hAnsi="Arial" w:cs="Arial"/>
                <w:sz w:val="20"/>
                <w:szCs w:val="20"/>
              </w:rPr>
              <w:t>predmet</w:t>
            </w:r>
            <w:r w:rsidRPr="00FF726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Elementarna geometrija</w:t>
            </w:r>
          </w:p>
          <w:p w14:paraId="6D1723D2" w14:textId="77777777" w:rsidR="00FD6520" w:rsidRPr="00AB64D9" w:rsidRDefault="00FD65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520" w:rsidRPr="00AB64D9" w14:paraId="7BA7C1EF" w14:textId="77777777" w:rsidTr="00EF34C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696E7B" w14:textId="77777777" w:rsidR="00FD6520" w:rsidRPr="00AB64D9" w:rsidRDefault="00FD6520" w:rsidP="00EF34C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C06137" w14:textId="77777777" w:rsidR="00FD6520" w:rsidRDefault="00FD65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Od studenata/</w:t>
            </w:r>
            <w:proofErr w:type="spellStart"/>
            <w:r w:rsidRPr="00AB64D9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AB64D9">
              <w:rPr>
                <w:rFonts w:ascii="Arial" w:hAnsi="Arial" w:cs="Arial"/>
                <w:sz w:val="20"/>
                <w:szCs w:val="20"/>
              </w:rPr>
              <w:t xml:space="preserve"> se nakon što polože ovaj predmet očekuje da mogu: </w:t>
            </w:r>
          </w:p>
          <w:p w14:paraId="265E50A0" w14:textId="77777777" w:rsidR="00FD6520" w:rsidRPr="00714C11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4C11">
              <w:rPr>
                <w:rFonts w:ascii="Arial" w:hAnsi="Arial" w:cs="Arial"/>
                <w:sz w:val="20"/>
                <w:szCs w:val="20"/>
              </w:rPr>
              <w:t xml:space="preserve">objasniti ulogu euklidske geometrije u cjelokupnoj matematici kao znanosti, njenu povijesnu i intuitivnu važnost, te razloge zbog kojih su nastale druge geometrije, prvenstveno hiperbolička geometrija </w:t>
            </w:r>
          </w:p>
          <w:p w14:paraId="0B47D535" w14:textId="77777777" w:rsidR="00FD6520" w:rsidRPr="00714C11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4C11">
              <w:rPr>
                <w:rFonts w:ascii="Arial" w:hAnsi="Arial" w:cs="Arial"/>
                <w:sz w:val="20"/>
                <w:szCs w:val="20"/>
              </w:rPr>
              <w:t xml:space="preserve">aksiomatski definirati euklidsku geometriju prostora </w:t>
            </w:r>
          </w:p>
          <w:p w14:paraId="5DCB05E1" w14:textId="77777777" w:rsidR="00FD6520" w:rsidRPr="00714C11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4C11">
              <w:rPr>
                <w:rFonts w:ascii="Arial" w:hAnsi="Arial" w:cs="Arial"/>
                <w:sz w:val="20"/>
                <w:szCs w:val="20"/>
              </w:rPr>
              <w:t xml:space="preserve">izreći i dokazati teoreme, te izvesti formule koje vrijede unutar te teorije  </w:t>
            </w:r>
          </w:p>
          <w:p w14:paraId="50AD6859" w14:textId="77777777" w:rsidR="00FD6520" w:rsidRPr="00714C11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4C11">
              <w:rPr>
                <w:rFonts w:ascii="Arial" w:hAnsi="Arial" w:cs="Arial"/>
                <w:sz w:val="20"/>
                <w:szCs w:val="20"/>
              </w:rPr>
              <w:t xml:space="preserve">primijeniti teoreme i formule kod rješavanja geometrijskih zadataka </w:t>
            </w:r>
          </w:p>
          <w:p w14:paraId="2788EF7B" w14:textId="77777777" w:rsidR="00FD6520" w:rsidRPr="00714C11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4C11">
              <w:rPr>
                <w:rFonts w:ascii="Arial" w:hAnsi="Arial" w:cs="Arial"/>
                <w:sz w:val="20"/>
                <w:szCs w:val="20"/>
              </w:rPr>
              <w:t xml:space="preserve">analizirati geometrijski zadatak i osmisliti rješenje </w:t>
            </w:r>
          </w:p>
          <w:p w14:paraId="4B5810A8" w14:textId="77777777" w:rsidR="00FD6520" w:rsidRPr="00714C11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4C11">
              <w:rPr>
                <w:rFonts w:ascii="Arial" w:hAnsi="Arial" w:cs="Arial"/>
                <w:sz w:val="20"/>
                <w:szCs w:val="20"/>
              </w:rPr>
              <w:t xml:space="preserve">definirati prizmu, piramidu, valjak, stožac i kuglu, te navesti njihova svojstva  </w:t>
            </w:r>
          </w:p>
          <w:p w14:paraId="0C83E81B" w14:textId="77777777" w:rsidR="00FD6520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14C11">
              <w:rPr>
                <w:rFonts w:ascii="Arial" w:hAnsi="Arial" w:cs="Arial"/>
                <w:sz w:val="20"/>
                <w:szCs w:val="20"/>
              </w:rPr>
              <w:t xml:space="preserve">prepoznati različite izometrije prostora i koristiti ih </w:t>
            </w:r>
          </w:p>
          <w:p w14:paraId="3B6C1CF0" w14:textId="77777777" w:rsidR="00FD6520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definirati prsten polinom u jednoj i više varijabla</w:t>
            </w:r>
          </w:p>
          <w:p w14:paraId="3D9F07D1" w14:textId="77777777" w:rsidR="00FD6520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iskazati, dokazati i primijeniti teoreme o prstenu polinoma u jednoj i više varijabla</w:t>
            </w:r>
          </w:p>
          <w:p w14:paraId="18FBB498" w14:textId="77777777" w:rsidR="00FD6520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rješavati algebarske jednadžbe trećeg i četvrtog stupnja</w:t>
            </w:r>
          </w:p>
          <w:p w14:paraId="0B4BF2A1" w14:textId="77777777" w:rsidR="00FD6520" w:rsidRPr="00714C11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faktorizirati simetrične polinome dviju varijabli</w:t>
            </w:r>
          </w:p>
        </w:tc>
      </w:tr>
      <w:tr w:rsidR="00FD6520" w:rsidRPr="00AB64D9" w14:paraId="1B81896F" w14:textId="77777777" w:rsidTr="00EF34C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C7D78C" w14:textId="77777777" w:rsidR="00FD6520" w:rsidRPr="00AB64D9" w:rsidRDefault="00FD6520" w:rsidP="00EF34C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A4FB17" w14:textId="77777777" w:rsidR="00FD6520" w:rsidRPr="005F0089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</w:pPr>
            <w:r w:rsidRPr="005F0089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>Aksiomi stereometrije (geometrije prostora) (2 sata)</w:t>
            </w:r>
          </w:p>
          <w:p w14:paraId="2241641E" w14:textId="77777777" w:rsidR="00FD6520" w:rsidRPr="005F0089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</w:pPr>
            <w:r w:rsidRPr="005F0089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>Paralelnost i okomitost pravaca i ravnina (2 sata)</w:t>
            </w:r>
          </w:p>
          <w:p w14:paraId="41AAA6AB" w14:textId="77777777" w:rsidR="00FD6520" w:rsidRPr="005F0089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</w:pPr>
            <w:r w:rsidRPr="005F0089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>Kutovi pravaca i ravnina (2 sata)</w:t>
            </w:r>
          </w:p>
          <w:p w14:paraId="4AC8CACF" w14:textId="77777777" w:rsidR="00FD6520" w:rsidRPr="005F0089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</w:pPr>
            <w:r w:rsidRPr="005F0089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>Udaljenost točaka, pravaca i ravnina (2 sata)</w:t>
            </w:r>
          </w:p>
          <w:p w14:paraId="14193521" w14:textId="77777777" w:rsidR="00FD6520" w:rsidRPr="005F0089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</w:pPr>
            <w:r w:rsidRPr="005F0089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>Izometrije prostora (4 sata)</w:t>
            </w:r>
          </w:p>
          <w:p w14:paraId="2617E2DF" w14:textId="77777777" w:rsidR="00FD6520" w:rsidRPr="005F0089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</w:pPr>
            <w:r w:rsidRPr="005F0089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>Poliedri i volumen poliedara (4 sata)</w:t>
            </w:r>
          </w:p>
          <w:p w14:paraId="7D673B1B" w14:textId="77777777" w:rsidR="00FD6520" w:rsidRPr="005F0089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</w:pPr>
            <w:r w:rsidRPr="005F0089">
              <w:rPr>
                <w:rStyle w:val="PlaceholderText"/>
                <w:rFonts w:ascii="Arial" w:hAnsi="Arial" w:cs="Arial"/>
                <w:color w:val="auto"/>
                <w:sz w:val="20"/>
                <w:szCs w:val="20"/>
              </w:rPr>
              <w:t>Volumen rotacionog tijela (2 sata)</w:t>
            </w:r>
          </w:p>
          <w:p w14:paraId="7C53808D" w14:textId="77777777" w:rsidR="00FD6520" w:rsidRPr="005F0089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0089">
              <w:rPr>
                <w:rFonts w:ascii="Arial" w:hAnsi="Arial" w:cs="Arial"/>
                <w:sz w:val="20"/>
                <w:szCs w:val="20"/>
              </w:rPr>
              <w:t>Oplošje plohe (2 sata)</w:t>
            </w:r>
          </w:p>
          <w:p w14:paraId="2A77AA45" w14:textId="77777777" w:rsidR="00FD6520" w:rsidRPr="005F0089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0089">
              <w:rPr>
                <w:rFonts w:ascii="Arial" w:hAnsi="Arial" w:cs="Arial"/>
                <w:sz w:val="20"/>
                <w:szCs w:val="20"/>
              </w:rPr>
              <w:lastRenderedPageBreak/>
              <w:t>Prsten polinoma u jednoj varijabli (</w:t>
            </w:r>
            <w:proofErr w:type="spellStart"/>
            <w:r w:rsidRPr="005F0089">
              <w:rPr>
                <w:rFonts w:ascii="Arial" w:hAnsi="Arial" w:cs="Arial"/>
                <w:sz w:val="20"/>
                <w:szCs w:val="20"/>
              </w:rPr>
              <w:t>nultočke</w:t>
            </w:r>
            <w:proofErr w:type="spellEnd"/>
            <w:r w:rsidRPr="005F0089">
              <w:rPr>
                <w:rFonts w:ascii="Arial" w:hAnsi="Arial" w:cs="Arial"/>
                <w:sz w:val="20"/>
                <w:szCs w:val="20"/>
              </w:rPr>
              <w:t xml:space="preserve"> polinoma, algebarske jednadžbe, derivacija polinoma i </w:t>
            </w:r>
            <w:proofErr w:type="spellStart"/>
            <w:r w:rsidRPr="005F0089">
              <w:rPr>
                <w:rFonts w:ascii="Arial" w:hAnsi="Arial" w:cs="Arial"/>
                <w:sz w:val="20"/>
                <w:szCs w:val="20"/>
              </w:rPr>
              <w:t>Taylorova</w:t>
            </w:r>
            <w:proofErr w:type="spellEnd"/>
            <w:r w:rsidRPr="005F0089">
              <w:rPr>
                <w:rFonts w:ascii="Arial" w:hAnsi="Arial" w:cs="Arial"/>
                <w:sz w:val="20"/>
                <w:szCs w:val="20"/>
              </w:rPr>
              <w:t xml:space="preserve"> formula, osnovni teorem algebre, interpolacijski polinom) (4 sata)</w:t>
            </w:r>
          </w:p>
          <w:p w14:paraId="4BCBD515" w14:textId="77777777" w:rsidR="00FD6520" w:rsidRPr="005F0089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0089">
              <w:rPr>
                <w:rFonts w:ascii="Arial" w:hAnsi="Arial" w:cs="Arial"/>
                <w:sz w:val="20"/>
                <w:szCs w:val="20"/>
              </w:rPr>
              <w:t>Algebarske jednadžbe trećeg i četvrtog stupnja (2 sata)</w:t>
            </w:r>
          </w:p>
          <w:p w14:paraId="65BA736C" w14:textId="77777777" w:rsidR="00FD6520" w:rsidRPr="005F0089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0089">
              <w:rPr>
                <w:rFonts w:ascii="Arial" w:hAnsi="Arial" w:cs="Arial"/>
                <w:sz w:val="20"/>
                <w:szCs w:val="20"/>
              </w:rPr>
              <w:t>Prsten polinoma dviju varijabla (2 sata)</w:t>
            </w:r>
          </w:p>
          <w:p w14:paraId="3CEAEC8C" w14:textId="77777777" w:rsidR="00FD6520" w:rsidRPr="005F0089" w:rsidRDefault="00FD6520" w:rsidP="00FD6520">
            <w:pPr>
              <w:pStyle w:val="ListParagraph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5F0089">
              <w:rPr>
                <w:rFonts w:ascii="Arial" w:hAnsi="Arial" w:cs="Arial"/>
                <w:sz w:val="20"/>
                <w:szCs w:val="20"/>
              </w:rPr>
              <w:t xml:space="preserve">Simetrični </w:t>
            </w:r>
            <w:proofErr w:type="spellStart"/>
            <w:r w:rsidRPr="005F0089">
              <w:rPr>
                <w:rFonts w:ascii="Arial" w:hAnsi="Arial" w:cs="Arial"/>
                <w:sz w:val="20"/>
                <w:szCs w:val="20"/>
              </w:rPr>
              <w:t>polinomi,faktorizacija</w:t>
            </w:r>
            <w:proofErr w:type="spellEnd"/>
            <w:r w:rsidRPr="005F0089">
              <w:rPr>
                <w:rFonts w:ascii="Arial" w:hAnsi="Arial" w:cs="Arial"/>
                <w:sz w:val="20"/>
                <w:szCs w:val="20"/>
              </w:rPr>
              <w:t xml:space="preserve"> simetričnih polinoma dviju varijabla (2 sata)</w:t>
            </w:r>
          </w:p>
        </w:tc>
      </w:tr>
      <w:tr w:rsidR="00FD6520" w:rsidRPr="00AB64D9" w14:paraId="005F836F" w14:textId="77777777" w:rsidTr="00EF34C6">
        <w:trPr>
          <w:trHeight w:val="159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82213E" w14:textId="77777777" w:rsidR="00FD6520" w:rsidRPr="00AB64D9" w:rsidRDefault="00FD6520" w:rsidP="00EF34C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7552" w:type="dxa"/>
            <w:gridSpan w:val="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423106" w14:textId="77777777" w:rsidR="00FD6520" w:rsidRPr="00AB64D9" w:rsidRDefault="00FD65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Style w:val="PlaceholderText"/>
              </w:rPr>
              <w:t>Predavanja i vježbe</w:t>
            </w:r>
          </w:p>
        </w:tc>
      </w:tr>
      <w:tr w:rsidR="00FD6520" w:rsidRPr="00892B73" w14:paraId="4F2DD934" w14:textId="77777777" w:rsidTr="00EF34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41DB0A" w14:textId="77777777" w:rsidR="00FD6520" w:rsidRPr="00AB64D9" w:rsidRDefault="00FD6520" w:rsidP="00EF34C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7D04CC" w14:textId="77777777" w:rsidR="00FD6520" w:rsidRPr="00AB64D9" w:rsidRDefault="00FD65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Style w:val="PlaceholderText"/>
              </w:rPr>
              <w:t>Pohađanje nastave</w:t>
            </w:r>
          </w:p>
        </w:tc>
      </w:tr>
      <w:tr w:rsidR="00FD6520" w:rsidRPr="00892B73" w14:paraId="5186F721" w14:textId="77777777" w:rsidTr="00EF34C6">
        <w:trPr>
          <w:trHeight w:val="2498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F28A97" w14:textId="77777777" w:rsidR="00FD6520" w:rsidRPr="00AB64D9" w:rsidRDefault="00FD6520" w:rsidP="00EF34C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64D9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755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BB8F81" w14:textId="77777777" w:rsidR="00FD6520" w:rsidRDefault="00FD6520" w:rsidP="00EF34C6">
            <w:pPr>
              <w:tabs>
                <w:tab w:val="left" w:pos="2820"/>
              </w:tabs>
              <w:spacing w:after="0"/>
              <w:rPr>
                <w:rStyle w:val="PlaceholderText"/>
              </w:rPr>
            </w:pPr>
            <w:r w:rsidRPr="00AB64D9">
              <w:rPr>
                <w:rStyle w:val="PlaceholderText"/>
              </w:rPr>
              <w:t>Pohađanje nastave:</w:t>
            </w:r>
            <w:r>
              <w:rPr>
                <w:rStyle w:val="PlaceholderText"/>
              </w:rPr>
              <w:t xml:space="preserve"> </w:t>
            </w:r>
            <w:r w:rsidRPr="00AB64D9">
              <w:rPr>
                <w:rStyle w:val="PlaceholderText"/>
              </w:rPr>
              <w:t xml:space="preserve">1 </w:t>
            </w:r>
            <w:r>
              <w:rPr>
                <w:rStyle w:val="PlaceholderText"/>
              </w:rPr>
              <w:t>ECTS</w:t>
            </w:r>
          </w:p>
          <w:p w14:paraId="097D411A" w14:textId="77777777" w:rsidR="00FD6520" w:rsidRDefault="00FD6520" w:rsidP="00EF34C6">
            <w:pPr>
              <w:tabs>
                <w:tab w:val="left" w:pos="2820"/>
              </w:tabs>
              <w:spacing w:after="0"/>
              <w:rPr>
                <w:rStyle w:val="PlaceholderText"/>
              </w:rPr>
            </w:pPr>
            <w:r w:rsidRPr="00AB64D9">
              <w:rPr>
                <w:rStyle w:val="PlaceholderText"/>
              </w:rPr>
              <w:t>Kolokviji/ pismeni:</w:t>
            </w:r>
            <w:r>
              <w:rPr>
                <w:rStyle w:val="PlaceholderText"/>
              </w:rPr>
              <w:t xml:space="preserve"> 2</w:t>
            </w:r>
            <w:r w:rsidRPr="00AB64D9">
              <w:rPr>
                <w:rStyle w:val="PlaceholderText"/>
              </w:rPr>
              <w:t xml:space="preserve"> </w:t>
            </w:r>
            <w:r>
              <w:rPr>
                <w:rStyle w:val="PlaceholderText"/>
              </w:rPr>
              <w:t>ECTS</w:t>
            </w:r>
          </w:p>
          <w:p w14:paraId="25373207" w14:textId="77777777" w:rsidR="00FD6520" w:rsidRPr="00AB64D9" w:rsidRDefault="00FD65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B64D9">
              <w:rPr>
                <w:rStyle w:val="PlaceholderText"/>
              </w:rPr>
              <w:t>Usmeni ispit:</w:t>
            </w:r>
            <w:r>
              <w:rPr>
                <w:rStyle w:val="PlaceholderText"/>
              </w:rPr>
              <w:t xml:space="preserve"> </w:t>
            </w:r>
            <w:r w:rsidRPr="00AB64D9">
              <w:rPr>
                <w:rStyle w:val="PlaceholderText"/>
              </w:rPr>
              <w:t>2</w:t>
            </w:r>
            <w:r>
              <w:rPr>
                <w:rStyle w:val="PlaceholderText"/>
              </w:rPr>
              <w:t xml:space="preserve"> ECTS</w:t>
            </w:r>
          </w:p>
        </w:tc>
      </w:tr>
      <w:tr w:rsidR="00FD6520" w:rsidRPr="00892B73" w14:paraId="33ED892F" w14:textId="77777777" w:rsidTr="00EF34C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C39CDB" w14:textId="77777777" w:rsidR="00FD6520" w:rsidRPr="00AB64D9" w:rsidRDefault="00FD6520" w:rsidP="00EF34C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655EAB" w14:textId="77777777" w:rsidR="00FD6520" w:rsidRPr="00AB64D9" w:rsidRDefault="00FD65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Ispit na kojem se rješavaju praktični i teorijski zadatci polaže se pismeno dok je ispit iz teorije usmeni. Položen pismeni ispit je uvjet za pristupanje usmenom ispitu iz teorije. Pismeni ispit se može položiti i putem dvaju kolokvija tijekom nastave.</w:t>
            </w:r>
          </w:p>
        </w:tc>
      </w:tr>
      <w:tr w:rsidR="00FD6520" w:rsidRPr="00AB64D9" w14:paraId="73EC4DC3" w14:textId="77777777" w:rsidTr="00EF34C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B4995B" w14:textId="77777777" w:rsidR="00FD6520" w:rsidRPr="00AB64D9" w:rsidRDefault="00FD6520" w:rsidP="00EF34C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7552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D6C0443" w14:textId="77777777" w:rsidR="00FD6520" w:rsidRPr="00AB64D9" w:rsidRDefault="00FD6520" w:rsidP="00EF34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D6520" w:rsidRPr="00AB64D9" w14:paraId="1D7447DB" w14:textId="77777777" w:rsidTr="00EF34C6">
        <w:trPr>
          <w:trHeight w:val="1050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70205C" w14:textId="77777777" w:rsidR="00FD6520" w:rsidRPr="00AB64D9" w:rsidRDefault="00FD6520" w:rsidP="00FD6520">
            <w:pPr>
              <w:numPr>
                <w:ilvl w:val="0"/>
                <w:numId w:val="2"/>
              </w:numPr>
              <w:tabs>
                <w:tab w:val="clear" w:pos="-344"/>
                <w:tab w:val="num" w:pos="360"/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6"/>
            <w:tcMar>
              <w:left w:w="57" w:type="dxa"/>
              <w:right w:w="57" w:type="dxa"/>
            </w:tcMar>
          </w:tcPr>
          <w:p w14:paraId="27964044" w14:textId="77777777" w:rsidR="00FD6520" w:rsidRPr="0078199D" w:rsidRDefault="00FD6520" w:rsidP="00FD6520">
            <w:pPr>
              <w:pStyle w:val="ListParagraph"/>
              <w:numPr>
                <w:ilvl w:val="0"/>
                <w:numId w:val="2"/>
              </w:numPr>
              <w:tabs>
                <w:tab w:val="clear" w:pos="-344"/>
                <w:tab w:val="num" w:pos="360"/>
                <w:tab w:val="left" w:pos="2820"/>
              </w:tabs>
              <w:spacing w:after="0"/>
              <w:ind w:left="360"/>
              <w:rPr>
                <w:rStyle w:val="PlaceholderText"/>
              </w:rPr>
            </w:pPr>
            <w:r w:rsidRPr="0078199D">
              <w:rPr>
                <w:rStyle w:val="PlaceholderText"/>
              </w:rPr>
              <w:t xml:space="preserve">B. Pavković, D. </w:t>
            </w:r>
            <w:proofErr w:type="spellStart"/>
            <w:r w:rsidRPr="0078199D">
              <w:rPr>
                <w:rStyle w:val="PlaceholderText"/>
              </w:rPr>
              <w:t>Veljan</w:t>
            </w:r>
            <w:proofErr w:type="spellEnd"/>
            <w:r w:rsidRPr="0078199D">
              <w:rPr>
                <w:rStyle w:val="PlaceholderText"/>
              </w:rPr>
              <w:t xml:space="preserve">, Elementarna matematika 1, Tehnička knjiga, Zagreb, 1991.      </w:t>
            </w:r>
          </w:p>
          <w:p w14:paraId="4A2C382F" w14:textId="77777777" w:rsidR="00FD6520" w:rsidRPr="0078199D" w:rsidRDefault="00FD6520" w:rsidP="00FD6520">
            <w:pPr>
              <w:pStyle w:val="ListParagraph"/>
              <w:numPr>
                <w:ilvl w:val="0"/>
                <w:numId w:val="2"/>
              </w:numPr>
              <w:tabs>
                <w:tab w:val="clear" w:pos="-344"/>
                <w:tab w:val="num" w:pos="360"/>
                <w:tab w:val="left" w:pos="2820"/>
              </w:tabs>
              <w:spacing w:after="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8199D">
              <w:rPr>
                <w:rStyle w:val="PlaceholderText"/>
              </w:rPr>
              <w:t xml:space="preserve">B. Pavković, D. </w:t>
            </w:r>
            <w:proofErr w:type="spellStart"/>
            <w:r w:rsidRPr="0078199D">
              <w:rPr>
                <w:rStyle w:val="PlaceholderText"/>
              </w:rPr>
              <w:t>Veljan</w:t>
            </w:r>
            <w:proofErr w:type="spellEnd"/>
            <w:r w:rsidRPr="0078199D">
              <w:rPr>
                <w:rStyle w:val="PlaceholderText"/>
              </w:rPr>
              <w:t>, Elementarna matematika 2, Školska  knjiga, Zagreb, 1995.</w:t>
            </w:r>
          </w:p>
        </w:tc>
      </w:tr>
      <w:tr w:rsidR="00FD6520" w:rsidRPr="00AB64D9" w14:paraId="4D12B1A6" w14:textId="77777777" w:rsidTr="00EF34C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F55BCD" w14:textId="77777777" w:rsidR="00FD6520" w:rsidRPr="00AB64D9" w:rsidRDefault="00FD6520" w:rsidP="00EF34C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2FCF86A3" w14:textId="77777777" w:rsidR="00FD6520" w:rsidRPr="00AB64D9" w:rsidRDefault="00FD6520" w:rsidP="00EF34C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6CF9C6" w14:textId="77777777" w:rsidR="00FD6520" w:rsidRDefault="00FD6520" w:rsidP="00EF34C6">
            <w:pPr>
              <w:tabs>
                <w:tab w:val="left" w:pos="2820"/>
              </w:tabs>
              <w:spacing w:after="0"/>
              <w:rPr>
                <w:rStyle w:val="PlaceholderText"/>
              </w:rPr>
            </w:pPr>
          </w:p>
          <w:p w14:paraId="3AB7039C" w14:textId="77777777" w:rsidR="00FD6520" w:rsidRPr="0078199D" w:rsidRDefault="00FD6520" w:rsidP="00FD6520">
            <w:pPr>
              <w:pStyle w:val="ListParagraph"/>
              <w:numPr>
                <w:ilvl w:val="0"/>
                <w:numId w:val="13"/>
              </w:numPr>
              <w:tabs>
                <w:tab w:val="left" w:pos="2820"/>
              </w:tabs>
              <w:spacing w:after="0"/>
              <w:rPr>
                <w:rStyle w:val="PlaceholderText"/>
              </w:rPr>
            </w:pPr>
            <w:r w:rsidRPr="0078199D">
              <w:rPr>
                <w:rStyle w:val="PlaceholderText"/>
              </w:rPr>
              <w:t xml:space="preserve">D. </w:t>
            </w:r>
            <w:proofErr w:type="spellStart"/>
            <w:r w:rsidRPr="0078199D">
              <w:rPr>
                <w:rStyle w:val="PlaceholderText"/>
              </w:rPr>
              <w:t>Palman</w:t>
            </w:r>
            <w:proofErr w:type="spellEnd"/>
            <w:r w:rsidRPr="0078199D">
              <w:rPr>
                <w:rStyle w:val="PlaceholderText"/>
              </w:rPr>
              <w:t xml:space="preserve">, Stereometrija, Element, Zagreb, 2005. </w:t>
            </w:r>
          </w:p>
          <w:p w14:paraId="1A1259FB" w14:textId="77777777" w:rsidR="00FD6520" w:rsidRPr="0078199D" w:rsidRDefault="00FD6520" w:rsidP="00FD6520">
            <w:pPr>
              <w:pStyle w:val="ListParagraph"/>
              <w:numPr>
                <w:ilvl w:val="0"/>
                <w:numId w:val="1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8199D">
              <w:rPr>
                <w:rStyle w:val="PlaceholderText"/>
              </w:rPr>
              <w:t>Zbirke zadataka  za srednju školu</w:t>
            </w:r>
          </w:p>
        </w:tc>
      </w:tr>
      <w:tr w:rsidR="00FD6520" w:rsidRPr="00AB64D9" w14:paraId="6EF3A057" w14:textId="77777777" w:rsidTr="00EF34C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36015F" w14:textId="77777777" w:rsidR="00FD6520" w:rsidRPr="00AB64D9" w:rsidRDefault="00FD6520" w:rsidP="00EF34C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DF9212" w14:textId="77777777" w:rsidR="00FD6520" w:rsidRPr="00AB64D9" w:rsidRDefault="00FD65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Style w:val="PlaceholderText"/>
              </w:rPr>
              <w:t xml:space="preserve">Statistika ispitnih rezultata i studentsko </w:t>
            </w:r>
            <w:proofErr w:type="spellStart"/>
            <w:r w:rsidRPr="00AB64D9">
              <w:rPr>
                <w:rStyle w:val="PlaceholderText"/>
              </w:rPr>
              <w:t>evaluiranje</w:t>
            </w:r>
            <w:proofErr w:type="spellEnd"/>
            <w:r w:rsidRPr="00AB64D9">
              <w:rPr>
                <w:rStyle w:val="PlaceholderText"/>
              </w:rPr>
              <w:t xml:space="preserve"> putem anonimne ankete na kraju izvedbe predmeta. Anketa se provodi prema pravilniku Sveučilišta u Splitu.</w:t>
            </w:r>
          </w:p>
        </w:tc>
      </w:tr>
      <w:tr w:rsidR="00FD6520" w:rsidRPr="00AB64D9" w14:paraId="03067E56" w14:textId="77777777" w:rsidTr="00EF34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5B27B6" w14:textId="77777777" w:rsidR="00FD6520" w:rsidRPr="00AB64D9" w:rsidRDefault="00FD6520" w:rsidP="00EF34C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64D9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0F3F92" w14:textId="77777777" w:rsidR="00FD6520" w:rsidRPr="00AB64D9" w:rsidRDefault="00FD65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2968DC" w14:textId="60F7EC5E" w:rsidR="00313791" w:rsidRDefault="00313791" w:rsidP="00DF5162">
      <w:pPr>
        <w:rPr>
          <w:lang w:eastAsia="hr-HR"/>
        </w:rPr>
      </w:pPr>
    </w:p>
    <w:p w14:paraId="53B0409C" w14:textId="77777777" w:rsidR="00B77320" w:rsidRDefault="00313791">
      <w:pPr>
        <w:rPr>
          <w:lang w:eastAsia="hr-HR"/>
        </w:rPr>
      </w:pPr>
      <w:r>
        <w:rPr>
          <w:lang w:eastAsia="hr-HR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2502"/>
        <w:gridCol w:w="2288"/>
        <w:gridCol w:w="726"/>
        <w:gridCol w:w="706"/>
        <w:gridCol w:w="712"/>
        <w:gridCol w:w="618"/>
      </w:tblGrid>
      <w:tr w:rsidR="00B77320" w:rsidRPr="007608BF" w14:paraId="29F2C88A" w14:textId="77777777" w:rsidTr="00EF34C6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BAB726C" w14:textId="77777777" w:rsidR="00B77320" w:rsidRPr="007608BF" w:rsidRDefault="00B77320" w:rsidP="00EF34C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>NAZIV PREDMETA</w:t>
            </w:r>
          </w:p>
        </w:tc>
        <w:tc>
          <w:tcPr>
            <w:tcW w:w="7564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B51533A" w14:textId="77777777" w:rsidR="00B77320" w:rsidRPr="007608BF" w:rsidRDefault="00B77320" w:rsidP="00EF34C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b/>
                <w:sz w:val="20"/>
                <w:szCs w:val="20"/>
                <w:lang w:val="en-US"/>
              </w:rPr>
              <w:t>Teorija</w:t>
            </w:r>
            <w:proofErr w:type="spellEnd"/>
            <w:r w:rsidRPr="007608BF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b/>
                <w:sz w:val="20"/>
                <w:szCs w:val="20"/>
                <w:lang w:val="en-US"/>
              </w:rPr>
              <w:t>igara</w:t>
            </w:r>
            <w:proofErr w:type="spellEnd"/>
          </w:p>
        </w:tc>
      </w:tr>
      <w:tr w:rsidR="00B77320" w:rsidRPr="007608BF" w14:paraId="72538AD3" w14:textId="77777777" w:rsidTr="00EF34C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042255" w14:textId="77777777" w:rsidR="00B77320" w:rsidRPr="007608BF" w:rsidRDefault="00B77320" w:rsidP="00EF34C6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Kod</w:t>
            </w:r>
            <w:proofErr w:type="spellEnd"/>
          </w:p>
        </w:tc>
        <w:tc>
          <w:tcPr>
            <w:tcW w:w="2502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A60CAA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Style w:val="PlaceholderText"/>
                <w:lang w:val="en-US"/>
              </w:rPr>
              <w:t>PMM127</w:t>
            </w:r>
          </w:p>
        </w:tc>
        <w:tc>
          <w:tcPr>
            <w:tcW w:w="2288" w:type="dxa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40C447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Godina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studija</w:t>
            </w:r>
            <w:proofErr w:type="spellEnd"/>
          </w:p>
        </w:tc>
        <w:tc>
          <w:tcPr>
            <w:tcW w:w="276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B6AE8F" w14:textId="1DDBE4C6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Druga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treća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godina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preddiplomskog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prva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druga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godina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diplomskog</w:t>
            </w:r>
            <w:proofErr w:type="spellEnd"/>
          </w:p>
        </w:tc>
      </w:tr>
      <w:tr w:rsidR="00B77320" w:rsidRPr="007608BF" w14:paraId="03DAFA7A" w14:textId="77777777" w:rsidTr="00EF34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01A98E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Nositelj</w:t>
            </w:r>
            <w:proofErr w:type="spellEnd"/>
            <w:r w:rsidRPr="007608B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/</w:t>
            </w:r>
            <w:proofErr w:type="spellStart"/>
            <w:r w:rsidRPr="007608B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7608B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Style w:val="Strong"/>
                <w:rFonts w:ascii="Arial" w:hAnsi="Arial" w:cs="Arial"/>
                <w:sz w:val="20"/>
                <w:szCs w:val="20"/>
                <w:lang w:val="en-US"/>
              </w:rPr>
              <w:t>predmeta</w:t>
            </w:r>
            <w:proofErr w:type="spellEnd"/>
          </w:p>
        </w:tc>
        <w:tc>
          <w:tcPr>
            <w:tcW w:w="2502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D26B73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Damir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Vukičević</w:t>
            </w:r>
            <w:proofErr w:type="spellEnd"/>
          </w:p>
        </w:tc>
        <w:tc>
          <w:tcPr>
            <w:tcW w:w="228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7103D4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Bodovna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vrijednost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(ECTS)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ACA8F8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Style w:val="PlaceholderText"/>
                <w:lang w:val="en-US"/>
              </w:rPr>
              <w:t>5,0</w:t>
            </w:r>
          </w:p>
        </w:tc>
      </w:tr>
      <w:tr w:rsidR="00B77320" w:rsidRPr="007608BF" w14:paraId="0A4B0D20" w14:textId="77777777" w:rsidTr="00EF34C6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C7DFA2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Suradnici</w:t>
            </w:r>
            <w:proofErr w:type="spellEnd"/>
          </w:p>
        </w:tc>
        <w:tc>
          <w:tcPr>
            <w:tcW w:w="2502" w:type="dxa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DAFE00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Aljoša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Šubašić</w:t>
            </w:r>
            <w:proofErr w:type="spellEnd"/>
          </w:p>
        </w:tc>
        <w:tc>
          <w:tcPr>
            <w:tcW w:w="2288" w:type="dxa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4F3007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Način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izvođenja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nastave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broj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sati u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semestru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247D9" w14:textId="77777777" w:rsidR="00B77320" w:rsidRPr="007608BF" w:rsidRDefault="00B77320" w:rsidP="00EF34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P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BB185D" w14:textId="77777777" w:rsidR="00B77320" w:rsidRPr="007608BF" w:rsidRDefault="00B77320" w:rsidP="00EF34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A27B07" w14:textId="77777777" w:rsidR="00B77320" w:rsidRPr="007608BF" w:rsidRDefault="00B77320" w:rsidP="00EF34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56B42E" w14:textId="77777777" w:rsidR="00B77320" w:rsidRPr="007608BF" w:rsidRDefault="00B77320" w:rsidP="00EF34C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T</w:t>
            </w:r>
          </w:p>
        </w:tc>
      </w:tr>
      <w:tr w:rsidR="00B77320" w:rsidRPr="007608BF" w14:paraId="7314FFD3" w14:textId="77777777" w:rsidTr="00EF34C6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4331E1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502" w:type="dxa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D79DA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288" w:type="dxa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987671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48327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Style w:val="PlaceholderText"/>
                <w:lang w:val="en-US"/>
              </w:rPr>
              <w:t>45</w:t>
            </w:r>
          </w:p>
        </w:tc>
        <w:tc>
          <w:tcPr>
            <w:tcW w:w="70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7282830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9A9C0C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Style w:val="PlaceholderText"/>
                <w:lang w:val="en-US"/>
              </w:rPr>
              <w:t>15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612D55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77320" w:rsidRPr="007608BF" w14:paraId="40078370" w14:textId="77777777" w:rsidTr="00EF34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A73BB7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Status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predmeta</w:t>
            </w:r>
            <w:proofErr w:type="spellEnd"/>
          </w:p>
        </w:tc>
        <w:tc>
          <w:tcPr>
            <w:tcW w:w="2502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AA8AE9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Style w:val="PlaceholderText"/>
                <w:lang w:val="en-US"/>
              </w:rPr>
              <w:t>Obavezan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i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izboran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(</w:t>
            </w:r>
            <w:proofErr w:type="spellStart"/>
            <w:r w:rsidRPr="007608BF">
              <w:rPr>
                <w:rStyle w:val="PlaceholderText"/>
                <w:lang w:val="en-US"/>
              </w:rPr>
              <w:t>ovisno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o </w:t>
            </w:r>
            <w:proofErr w:type="spellStart"/>
            <w:r w:rsidRPr="007608BF">
              <w:rPr>
                <w:rStyle w:val="PlaceholderText"/>
                <w:lang w:val="en-US"/>
              </w:rPr>
              <w:t>smjeru</w:t>
            </w:r>
            <w:proofErr w:type="spellEnd"/>
            <w:r w:rsidRPr="007608BF">
              <w:rPr>
                <w:rStyle w:val="PlaceholderText"/>
                <w:lang w:val="en-US"/>
              </w:rPr>
              <w:t>)</w:t>
            </w:r>
          </w:p>
        </w:tc>
        <w:tc>
          <w:tcPr>
            <w:tcW w:w="228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9FE5A8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Postotak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primjene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e-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učenja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76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3A5625" w14:textId="77777777" w:rsidR="00B77320" w:rsidRPr="007608BF" w:rsidRDefault="00B77320" w:rsidP="00EF34C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Style w:val="PlaceholderText"/>
                <w:lang w:val="en-US"/>
              </w:rPr>
              <w:t>15</w:t>
            </w:r>
          </w:p>
        </w:tc>
      </w:tr>
      <w:tr w:rsidR="00B77320" w:rsidRPr="007608BF" w14:paraId="67321CDF" w14:textId="77777777" w:rsidTr="00EF34C6">
        <w:tc>
          <w:tcPr>
            <w:tcW w:w="946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B4A29CA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b/>
                <w:sz w:val="20"/>
                <w:szCs w:val="20"/>
                <w:lang w:val="en-US"/>
              </w:rPr>
              <w:t>OPIS PREDMETA</w:t>
            </w:r>
          </w:p>
        </w:tc>
      </w:tr>
      <w:tr w:rsidR="00B77320" w:rsidRPr="007608BF" w14:paraId="003178A3" w14:textId="77777777" w:rsidTr="00EF34C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8A85D6" w14:textId="77777777" w:rsidR="00B77320" w:rsidRPr="007608BF" w:rsidRDefault="00B77320" w:rsidP="00EF34C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Ciljevi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predmeta</w:t>
            </w:r>
            <w:proofErr w:type="spellEnd"/>
          </w:p>
        </w:tc>
        <w:tc>
          <w:tcPr>
            <w:tcW w:w="755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3D08A8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Student se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upoznaje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osnovama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teorije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igara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Zna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objasniti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osnovne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koncepte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teorije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igara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riješiti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jednostavnije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probleme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iz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teorije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igara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te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prepoznati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probleme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iz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stvarnog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života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koji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se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mogu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riješiti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teorijom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igara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Može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uočiti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jednostavnije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veze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između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ekonomskih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pojavnosti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teorije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igara</w:t>
            </w:r>
            <w:proofErr w:type="spellEnd"/>
            <w:r w:rsidRPr="007608B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14:paraId="5181EB6C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77320" w:rsidRPr="007608BF" w14:paraId="386B34F3" w14:textId="77777777" w:rsidTr="00EF34C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EDB5FF" w14:textId="77777777" w:rsidR="00B77320" w:rsidRPr="007608BF" w:rsidRDefault="00B77320" w:rsidP="00EF34C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Uvjeti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upis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predmeta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ulazne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kompetencije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potrebne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predmet</w:t>
            </w:r>
            <w:proofErr w:type="spellEnd"/>
          </w:p>
        </w:tc>
        <w:tc>
          <w:tcPr>
            <w:tcW w:w="7552" w:type="dxa"/>
            <w:gridSpan w:val="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6BB4A2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Style w:val="PlaceholderText"/>
                <w:lang w:val="en-US"/>
              </w:rPr>
            </w:pPr>
            <w:proofErr w:type="spellStart"/>
            <w:r w:rsidRPr="007608BF">
              <w:rPr>
                <w:rStyle w:val="PlaceholderText"/>
                <w:lang w:val="en-US"/>
              </w:rPr>
              <w:t>Uvjet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za </w:t>
            </w:r>
            <w:proofErr w:type="spellStart"/>
            <w:r w:rsidRPr="007608BF">
              <w:rPr>
                <w:rStyle w:val="PlaceholderText"/>
                <w:lang w:val="en-US"/>
              </w:rPr>
              <w:t>upis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: </w:t>
            </w:r>
            <w:proofErr w:type="spellStart"/>
            <w:r w:rsidRPr="007608BF">
              <w:rPr>
                <w:rStyle w:val="PlaceholderText"/>
                <w:lang w:val="en-US"/>
              </w:rPr>
              <w:t>odslušani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i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položeni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uvodni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matematički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kolegiji</w:t>
            </w:r>
            <w:proofErr w:type="spellEnd"/>
          </w:p>
          <w:p w14:paraId="74FD6727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Style w:val="PlaceholderText"/>
                <w:lang w:val="en-US"/>
              </w:rPr>
              <w:t>Potrebne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kompetencije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: </w:t>
            </w:r>
            <w:proofErr w:type="spellStart"/>
            <w:r w:rsidRPr="007608BF">
              <w:rPr>
                <w:rStyle w:val="PlaceholderText"/>
                <w:lang w:val="en-US"/>
              </w:rPr>
              <w:t>poznavanje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elementarnih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matematičkih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funkcija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, </w:t>
            </w:r>
            <w:proofErr w:type="spellStart"/>
            <w:r w:rsidRPr="007608BF">
              <w:rPr>
                <w:rStyle w:val="PlaceholderText"/>
                <w:lang w:val="en-US"/>
              </w:rPr>
              <w:t>bazično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znanje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integrala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i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derivacija</w:t>
            </w:r>
            <w:proofErr w:type="spellEnd"/>
          </w:p>
        </w:tc>
      </w:tr>
      <w:tr w:rsidR="00B77320" w:rsidRPr="007608BF" w14:paraId="36AA75D6" w14:textId="77777777" w:rsidTr="00EF34C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DB0E32" w14:textId="77777777" w:rsidR="00B77320" w:rsidRPr="007608BF" w:rsidRDefault="00B77320" w:rsidP="00EF34C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Očekivani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ishodi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učenja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na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razini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predmeta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(4-10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ishoda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učenja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) </w:t>
            </w:r>
          </w:p>
        </w:tc>
        <w:tc>
          <w:tcPr>
            <w:tcW w:w="7552" w:type="dxa"/>
            <w:gridSpan w:val="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BC4552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Student je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sposoban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</w:p>
          <w:p w14:paraId="22BC1443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definirati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osnovne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pojmove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vezane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uz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dominacije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strategija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Nash</w:t>
            </w: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ovih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ekvilibrija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evolucijske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ekonomske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modele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  <w:p w14:paraId="24620E08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analizirati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različite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vrste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Nashovih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ekvilibrija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  <w:p w14:paraId="60C10B84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analizi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rati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moguće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ishode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jednostavnijih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igara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  <w:p w14:paraId="68E3B326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riješiti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jednostavnije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igre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  <w:p w14:paraId="025C9DBD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usporediti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različite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tipove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aukcija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  <w:p w14:paraId="361C0279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analizirati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aksiome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funkcije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korisnosti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Nashove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aksiome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;</w:t>
            </w:r>
          </w:p>
          <w:p w14:paraId="6B97B93E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primijeniti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teoriju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igara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na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jednostavnije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ekonomske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modele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B77320" w:rsidRPr="007608BF" w14:paraId="7F85CDB5" w14:textId="77777777" w:rsidTr="00EF34C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776563" w14:textId="77777777" w:rsidR="00B77320" w:rsidRPr="007608BF" w:rsidRDefault="00B77320" w:rsidP="00EF34C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Sadržaj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predmeta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detaljno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razrađen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prema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satnici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nastave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552" w:type="dxa"/>
            <w:gridSpan w:val="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796E38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dominantne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dominirane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strategije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(2)</w:t>
            </w:r>
          </w:p>
          <w:p w14:paraId="5486195C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čisti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Nashov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ekvilibriji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igre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sume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nula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mješoviti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Nashovi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ekvilibriji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(4)</w:t>
            </w:r>
          </w:p>
          <w:p w14:paraId="3787AF0C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ekonomski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modeli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(4)</w:t>
            </w:r>
          </w:p>
          <w:p w14:paraId="6B5323EB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evolucijski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modeli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(2)</w:t>
            </w:r>
          </w:p>
          <w:p w14:paraId="6F95CFED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primjeri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odabranih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igara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(2)</w:t>
            </w:r>
          </w:p>
          <w:p w14:paraId="6156A41E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konačne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igre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indukcija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unatrag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(2)</w:t>
            </w:r>
          </w:p>
          <w:p w14:paraId="53E2F7D3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igre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potpune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informacije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igre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nepotpune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informacije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(2)</w:t>
            </w:r>
          </w:p>
          <w:p w14:paraId="454A4D31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repetativne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igre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moralni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rizik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(2)</w:t>
            </w:r>
          </w:p>
          <w:p w14:paraId="4E802E16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primjeri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odabranih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igara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(2)</w:t>
            </w:r>
          </w:p>
          <w:p w14:paraId="2674E14E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aukcije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(2)</w:t>
            </w:r>
          </w:p>
          <w:p w14:paraId="6CF4229C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funkcija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korisnosti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(2)</w:t>
            </w:r>
          </w:p>
          <w:p w14:paraId="6CE09A21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problem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pregovaranja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(4)</w:t>
            </w:r>
          </w:p>
        </w:tc>
      </w:tr>
      <w:tr w:rsidR="00B77320" w:rsidRPr="007608BF" w14:paraId="5F4F457D" w14:textId="77777777" w:rsidTr="00EF34C6">
        <w:trPr>
          <w:trHeight w:val="1595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31A458" w14:textId="77777777" w:rsidR="00B77320" w:rsidRPr="007608BF" w:rsidRDefault="00B77320" w:rsidP="00EF34C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Vrste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izvođenja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nastave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:</w:t>
            </w:r>
          </w:p>
        </w:tc>
        <w:tc>
          <w:tcPr>
            <w:tcW w:w="7552" w:type="dxa"/>
            <w:gridSpan w:val="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7AAD18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Style w:val="PlaceholderText"/>
                <w:lang w:val="en-US"/>
              </w:rPr>
              <w:t>Predavanja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i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vježbe</w:t>
            </w:r>
            <w:proofErr w:type="spellEnd"/>
            <w:r w:rsidRPr="007608BF">
              <w:rPr>
                <w:rStyle w:val="PlaceholderText"/>
                <w:lang w:val="en-US"/>
              </w:rPr>
              <w:t>.</w:t>
            </w:r>
          </w:p>
        </w:tc>
      </w:tr>
      <w:tr w:rsidR="00B77320" w:rsidRPr="007608BF" w14:paraId="15790CF9" w14:textId="77777777" w:rsidTr="00EF34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29A918" w14:textId="77777777" w:rsidR="00B77320" w:rsidRPr="007608BF" w:rsidRDefault="00B77320" w:rsidP="00EF34C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lastRenderedPageBreak/>
              <w:t>Obveze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studenata</w:t>
            </w:r>
            <w:proofErr w:type="spellEnd"/>
          </w:p>
        </w:tc>
        <w:tc>
          <w:tcPr>
            <w:tcW w:w="755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48F201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Style w:val="PlaceholderText"/>
                <w:lang w:val="en-US"/>
              </w:rPr>
              <w:t>Pohađanje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nastave</w:t>
            </w:r>
            <w:proofErr w:type="spellEnd"/>
            <w:r w:rsidRPr="007608BF">
              <w:rPr>
                <w:rStyle w:val="PlaceholderText"/>
                <w:lang w:val="en-US"/>
              </w:rPr>
              <w:t>,</w:t>
            </w:r>
            <w:r>
              <w:rPr>
                <w:rStyle w:val="PlaceholderText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Style w:val="PlaceholderText"/>
                <w:lang w:val="en-US"/>
              </w:rPr>
              <w:t>uspješno</w:t>
            </w:r>
            <w:proofErr w:type="spellEnd"/>
            <w:r>
              <w:rPr>
                <w:rStyle w:val="PlaceholderText"/>
                <w:lang w:val="en-US"/>
              </w:rPr>
              <w:t xml:space="preserve"> </w:t>
            </w:r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pisanje</w:t>
            </w:r>
            <w:proofErr w:type="spellEnd"/>
            <w:proofErr w:type="gram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kolokvija</w:t>
            </w:r>
            <w:proofErr w:type="spellEnd"/>
            <w:r w:rsidRPr="007608BF">
              <w:rPr>
                <w:rStyle w:val="PlaceholderText"/>
                <w:lang w:val="en-US"/>
              </w:rPr>
              <w:t>.</w:t>
            </w:r>
          </w:p>
        </w:tc>
      </w:tr>
      <w:tr w:rsidR="00B77320" w:rsidRPr="007608BF" w14:paraId="2D9D131B" w14:textId="77777777" w:rsidTr="00EF34C6">
        <w:trPr>
          <w:trHeight w:val="2498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F362A1" w14:textId="77777777" w:rsidR="00B77320" w:rsidRPr="007608BF" w:rsidRDefault="00B77320" w:rsidP="00EF34C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Praćenje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rada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studenata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(</w:t>
            </w:r>
            <w:proofErr w:type="spellStart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upisati</w:t>
            </w:r>
            <w:proofErr w:type="spellEnd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udio</w:t>
            </w:r>
            <w:proofErr w:type="spellEnd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 xml:space="preserve"> u ECTS </w:t>
            </w:r>
            <w:proofErr w:type="spellStart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bodovima</w:t>
            </w:r>
            <w:proofErr w:type="spellEnd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 xml:space="preserve"> za </w:t>
            </w:r>
            <w:proofErr w:type="spellStart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svaku</w:t>
            </w:r>
            <w:proofErr w:type="spellEnd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aktivnost</w:t>
            </w:r>
            <w:proofErr w:type="spellEnd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tako</w:t>
            </w:r>
            <w:proofErr w:type="spellEnd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 xml:space="preserve"> da </w:t>
            </w:r>
            <w:proofErr w:type="spellStart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ukupni</w:t>
            </w:r>
            <w:proofErr w:type="spellEnd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broj</w:t>
            </w:r>
            <w:proofErr w:type="spellEnd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 xml:space="preserve"> ECTS </w:t>
            </w:r>
            <w:proofErr w:type="spellStart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bodova</w:t>
            </w:r>
            <w:proofErr w:type="spellEnd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odgovara</w:t>
            </w:r>
            <w:proofErr w:type="spellEnd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bodovnoj</w:t>
            </w:r>
            <w:proofErr w:type="spellEnd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vrijednosti</w:t>
            </w:r>
            <w:proofErr w:type="spellEnd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predmeta</w:t>
            </w:r>
            <w:proofErr w:type="spellEnd"/>
            <w:r w:rsidRPr="007608BF">
              <w:rPr>
                <w:rFonts w:ascii="Arial" w:hAnsi="Arial" w:cs="Arial"/>
                <w:i/>
                <w:color w:val="000000"/>
                <w:sz w:val="20"/>
                <w:szCs w:val="20"/>
                <w:lang w:val="en-US"/>
              </w:rPr>
              <w:t>):</w:t>
            </w:r>
          </w:p>
        </w:tc>
        <w:tc>
          <w:tcPr>
            <w:tcW w:w="755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1BA0D8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Style w:val="PlaceholderText"/>
                <w:lang w:val="en-US"/>
              </w:rPr>
            </w:pPr>
            <w:proofErr w:type="spellStart"/>
            <w:r w:rsidRPr="007608BF">
              <w:rPr>
                <w:rStyle w:val="PlaceholderText"/>
                <w:lang w:val="en-US"/>
              </w:rPr>
              <w:t>Pohađanje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nastave</w:t>
            </w:r>
            <w:proofErr w:type="spellEnd"/>
            <w:r w:rsidRPr="007608BF">
              <w:rPr>
                <w:rStyle w:val="PlaceholderText"/>
                <w:lang w:val="en-US"/>
              </w:rPr>
              <w:t>: 1,5 ECTS.</w:t>
            </w:r>
          </w:p>
          <w:p w14:paraId="19F63698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Style w:val="PlaceholderText"/>
                <w:lang w:val="en-US"/>
              </w:rPr>
            </w:pPr>
            <w:proofErr w:type="spellStart"/>
            <w:r w:rsidRPr="007608BF">
              <w:rPr>
                <w:rStyle w:val="PlaceholderText"/>
                <w:lang w:val="en-US"/>
              </w:rPr>
              <w:t>Kolokviji</w:t>
            </w:r>
            <w:proofErr w:type="spellEnd"/>
            <w:r w:rsidRPr="007608BF">
              <w:rPr>
                <w:rStyle w:val="PlaceholderText"/>
                <w:lang w:val="en-US"/>
              </w:rPr>
              <w:t>: 1,5 ECTS</w:t>
            </w:r>
          </w:p>
          <w:p w14:paraId="15991A92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Style w:val="PlaceholderText"/>
                <w:lang w:val="en-US"/>
              </w:rPr>
              <w:t>Završni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pismeni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i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usmeni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ispit</w:t>
            </w:r>
            <w:proofErr w:type="spellEnd"/>
            <w:r w:rsidRPr="007608BF">
              <w:rPr>
                <w:rStyle w:val="PlaceholderText"/>
                <w:lang w:val="en-US"/>
              </w:rPr>
              <w:t>: 2 ECTS.</w:t>
            </w:r>
          </w:p>
        </w:tc>
      </w:tr>
      <w:tr w:rsidR="00B77320" w:rsidRPr="007608BF" w14:paraId="20361E52" w14:textId="77777777" w:rsidTr="00EF34C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F2B1E5" w14:textId="77777777" w:rsidR="00B77320" w:rsidRPr="007608BF" w:rsidRDefault="00B77320" w:rsidP="00EF34C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Ocjenjivanje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vrjednovanje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rada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studenata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tijekom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nastave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na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završnom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ispitu</w:t>
            </w:r>
            <w:proofErr w:type="spellEnd"/>
          </w:p>
        </w:tc>
        <w:tc>
          <w:tcPr>
            <w:tcW w:w="7552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9F9C25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Kolokviji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završni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usmeni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pismeni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ispit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</w:tr>
      <w:tr w:rsidR="00B77320" w:rsidRPr="007608BF" w14:paraId="10F2554A" w14:textId="77777777" w:rsidTr="00EF34C6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35F253" w14:textId="77777777" w:rsidR="00B77320" w:rsidRPr="007608BF" w:rsidRDefault="00B77320" w:rsidP="00EF34C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Obvezna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literatura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dostupna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u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knjižnici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putem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ostalih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medija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552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B9E3F61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US"/>
              </w:rPr>
            </w:pPr>
          </w:p>
        </w:tc>
      </w:tr>
      <w:tr w:rsidR="00B77320" w:rsidRPr="007608BF" w14:paraId="5E5C58EE" w14:textId="77777777" w:rsidTr="00EF34C6">
        <w:trPr>
          <w:trHeight w:val="219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BEC4AF" w14:textId="77777777" w:rsidR="00B77320" w:rsidRPr="007608BF" w:rsidRDefault="00B77320" w:rsidP="00B77320">
            <w:pPr>
              <w:numPr>
                <w:ilvl w:val="0"/>
                <w:numId w:val="2"/>
              </w:numPr>
              <w:tabs>
                <w:tab w:val="clear" w:pos="-344"/>
                <w:tab w:val="num" w:pos="360"/>
                <w:tab w:val="left" w:pos="2820"/>
              </w:tabs>
              <w:spacing w:after="0" w:line="240" w:lineRule="auto"/>
              <w:ind w:left="36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6"/>
            <w:tcMar>
              <w:left w:w="57" w:type="dxa"/>
              <w:right w:w="57" w:type="dxa"/>
            </w:tcMar>
          </w:tcPr>
          <w:p w14:paraId="208C4E62" w14:textId="77777777" w:rsidR="00B77320" w:rsidRPr="007608BF" w:rsidRDefault="00B77320" w:rsidP="00EF34C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1. Open Yale Course on Game Theory. </w:t>
            </w:r>
            <w:hyperlink r:id="rId8" w:history="1">
              <w:r w:rsidRPr="007608BF">
                <w:rPr>
                  <w:rStyle w:val="Hyperlink"/>
                  <w:rFonts w:ascii="Arial" w:hAnsi="Arial" w:cs="Arial"/>
                  <w:sz w:val="20"/>
                  <w:szCs w:val="20"/>
                  <w:lang w:val="en-US"/>
                </w:rPr>
                <w:t>http://oyc.yale.edu/economics/econ-159</w:t>
              </w:r>
            </w:hyperlink>
          </w:p>
          <w:p w14:paraId="41A7D327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2. M. J. Osborne, A. Rubinstein: A Course in Game Theory, MIT Press, 1998</w:t>
            </w:r>
          </w:p>
        </w:tc>
      </w:tr>
      <w:tr w:rsidR="00B77320" w:rsidRPr="007608BF" w14:paraId="488D88E2" w14:textId="77777777" w:rsidTr="00EF34C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CC9388" w14:textId="77777777" w:rsidR="00B77320" w:rsidRPr="007608BF" w:rsidRDefault="00B77320" w:rsidP="00EF34C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Dopunska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literatura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1E447F8E" w14:textId="77777777" w:rsidR="00B77320" w:rsidRPr="007608BF" w:rsidRDefault="00B77320" w:rsidP="00EF34C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55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DE3870" w14:textId="77777777" w:rsidR="00B77320" w:rsidRPr="007608BF" w:rsidRDefault="00B77320" w:rsidP="00B77320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J.</w:t>
            </w:r>
            <w:proofErr w:type="gram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H.Conway</w:t>
            </w:r>
            <w:proofErr w:type="spellEnd"/>
            <w:proofErr w:type="gram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, On Numbers and Games, Academic Press, 1976</w:t>
            </w:r>
          </w:p>
          <w:p w14:paraId="1C27EFF7" w14:textId="77777777" w:rsidR="00B77320" w:rsidRPr="007608BF" w:rsidRDefault="00B77320" w:rsidP="00B77320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E.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Berlekamp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, H. Conway, </w:t>
            </w:r>
            <w:proofErr w:type="spellStart"/>
            <w:proofErr w:type="gram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R.Guy</w:t>
            </w:r>
            <w:proofErr w:type="gram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,Winning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ways for your mathematical plays, AK Peters Ltd, 2001 (Vol 1)</w:t>
            </w:r>
          </w:p>
          <w:p w14:paraId="432D90F3" w14:textId="77777777" w:rsidR="00B77320" w:rsidRPr="007608BF" w:rsidRDefault="00B77320" w:rsidP="00B77320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E.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Berlekamp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, H. Conway, </w:t>
            </w:r>
            <w:proofErr w:type="spellStart"/>
            <w:proofErr w:type="gram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R.Guy</w:t>
            </w:r>
            <w:proofErr w:type="gram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,Winning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ways for your mathematical plays, AK Peters Ltd, 2001 (Vol 2)</w:t>
            </w:r>
          </w:p>
          <w:p w14:paraId="461E9949" w14:textId="77777777" w:rsidR="00B77320" w:rsidRPr="007608BF" w:rsidRDefault="00B77320" w:rsidP="00B77320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E.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Berlekamp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, H. Conway, </w:t>
            </w:r>
            <w:proofErr w:type="spellStart"/>
            <w:proofErr w:type="gram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R.Guy</w:t>
            </w:r>
            <w:proofErr w:type="spellEnd"/>
            <w:proofErr w:type="gram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, Winning ways for your mathematical plays, AK Peters Ltd, 2001 (Vol 3)</w:t>
            </w:r>
          </w:p>
          <w:p w14:paraId="1EEB6BA6" w14:textId="77777777" w:rsidR="00B77320" w:rsidRPr="007608BF" w:rsidRDefault="00B77320" w:rsidP="00B77320">
            <w:pPr>
              <w:numPr>
                <w:ilvl w:val="0"/>
                <w:numId w:val="18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E. </w:t>
            </w:r>
            <w:proofErr w:type="spell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Berlekamp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, H. Conway, </w:t>
            </w:r>
            <w:proofErr w:type="spellStart"/>
            <w:proofErr w:type="gramStart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R.Guy</w:t>
            </w:r>
            <w:proofErr w:type="gram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>,Winning</w:t>
            </w:r>
            <w:proofErr w:type="spellEnd"/>
            <w:r w:rsidRPr="007608BF">
              <w:rPr>
                <w:rFonts w:ascii="Arial" w:hAnsi="Arial" w:cs="Arial"/>
                <w:sz w:val="20"/>
                <w:szCs w:val="20"/>
                <w:lang w:val="en-US"/>
              </w:rPr>
              <w:t xml:space="preserve"> ways for your mathematical plays, AK Peters Ltd, 2001 (Vol 4)</w:t>
            </w:r>
          </w:p>
        </w:tc>
      </w:tr>
      <w:tr w:rsidR="00B77320" w:rsidRPr="007608BF" w14:paraId="0A652553" w14:textId="77777777" w:rsidTr="00EF34C6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C92E2C" w14:textId="77777777" w:rsidR="00B77320" w:rsidRPr="007608BF" w:rsidRDefault="00B77320" w:rsidP="00EF34C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Načini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praćenja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kvalitete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koji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osiguravaju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stjecanje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utvrđenih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ishoda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učenja</w:t>
            </w:r>
            <w:proofErr w:type="spellEnd"/>
          </w:p>
        </w:tc>
        <w:tc>
          <w:tcPr>
            <w:tcW w:w="7552" w:type="dxa"/>
            <w:gridSpan w:val="6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FD59A6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Style w:val="PlaceholderText"/>
                <w:lang w:val="en-US"/>
              </w:rPr>
              <w:t>Statistika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ispitnih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rezultata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i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studentsko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evaluiranje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putem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anonimne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ankete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na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kraju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izvedbe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predmeta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. </w:t>
            </w:r>
            <w:proofErr w:type="spellStart"/>
            <w:r w:rsidRPr="007608BF">
              <w:rPr>
                <w:rStyle w:val="PlaceholderText"/>
                <w:lang w:val="en-US"/>
              </w:rPr>
              <w:t>Anketa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se </w:t>
            </w:r>
            <w:proofErr w:type="spellStart"/>
            <w:r w:rsidRPr="007608BF">
              <w:rPr>
                <w:rStyle w:val="PlaceholderText"/>
                <w:lang w:val="en-US"/>
              </w:rPr>
              <w:t>provodi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prema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pravilniku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</w:t>
            </w:r>
            <w:proofErr w:type="spellStart"/>
            <w:r w:rsidRPr="007608BF">
              <w:rPr>
                <w:rStyle w:val="PlaceholderText"/>
                <w:lang w:val="en-US"/>
              </w:rPr>
              <w:t>Sveučilišta</w:t>
            </w:r>
            <w:proofErr w:type="spellEnd"/>
            <w:r w:rsidRPr="007608BF">
              <w:rPr>
                <w:rStyle w:val="PlaceholderText"/>
                <w:lang w:val="en-US"/>
              </w:rPr>
              <w:t xml:space="preserve"> u </w:t>
            </w:r>
            <w:proofErr w:type="spellStart"/>
            <w:r w:rsidRPr="007608BF">
              <w:rPr>
                <w:rStyle w:val="PlaceholderText"/>
                <w:lang w:val="en-US"/>
              </w:rPr>
              <w:t>Splitu</w:t>
            </w:r>
            <w:proofErr w:type="spellEnd"/>
            <w:r w:rsidRPr="007608BF">
              <w:rPr>
                <w:rStyle w:val="PlaceholderText"/>
                <w:lang w:val="en-US"/>
              </w:rPr>
              <w:t>.</w:t>
            </w:r>
          </w:p>
        </w:tc>
      </w:tr>
      <w:tr w:rsidR="00B77320" w:rsidRPr="007608BF" w14:paraId="05B72B58" w14:textId="77777777" w:rsidTr="00EF34C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55A9D5" w14:textId="77777777" w:rsidR="00B77320" w:rsidRPr="007608BF" w:rsidRDefault="00B77320" w:rsidP="00EF34C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Ostalo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prema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mišljenju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predlagatelja</w:t>
            </w:r>
            <w:proofErr w:type="spellEnd"/>
            <w:r w:rsidRPr="007608BF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755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613190" w14:textId="77777777" w:rsidR="00B77320" w:rsidRPr="007608BF" w:rsidRDefault="00B77320" w:rsidP="00EF34C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2233AF96" w14:textId="51CD89D4" w:rsidR="00B77320" w:rsidRDefault="00B77320">
      <w:pPr>
        <w:rPr>
          <w:lang w:eastAsia="hr-HR"/>
        </w:rPr>
      </w:pPr>
    </w:p>
    <w:p w14:paraId="77F01E76" w14:textId="4C7BB647" w:rsidR="00313791" w:rsidRDefault="00B77320">
      <w:pPr>
        <w:rPr>
          <w:lang w:eastAsia="hr-HR"/>
        </w:rPr>
      </w:pPr>
      <w:r>
        <w:rPr>
          <w:lang w:eastAsia="hr-HR"/>
        </w:rPr>
        <w:br w:type="page"/>
      </w:r>
    </w:p>
    <w:p w14:paraId="775708C2" w14:textId="4CCF238E" w:rsidR="00FD6520" w:rsidRDefault="00313791" w:rsidP="00313791">
      <w:pPr>
        <w:pStyle w:val="Subtitle"/>
      </w:pPr>
      <w:r w:rsidRPr="00DF46FC">
        <w:lastRenderedPageBreak/>
        <w:t xml:space="preserve">Popis obveznih i izbornih predmeta </w:t>
      </w:r>
      <w:r>
        <w:t>prema dopusnici</w:t>
      </w:r>
    </w:p>
    <w:p w14:paraId="180C1891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1741CD" w14:textId="1893FD9B" w:rsidR="00313791" w:rsidRPr="00313791" w:rsidRDefault="00313791" w:rsidP="00313791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SVI SMJEROVI</w:t>
      </w:r>
    </w:p>
    <w:p w14:paraId="4E44281E" w14:textId="77777777" w:rsidR="00313791" w:rsidRPr="00313791" w:rsidRDefault="00313791" w:rsidP="00313791">
      <w:pPr>
        <w:ind w:left="1844"/>
        <w:rPr>
          <w:rFonts w:ascii="Arial" w:hAnsi="Arial" w:cs="Arial"/>
          <w:sz w:val="20"/>
          <w:szCs w:val="20"/>
          <w:lang w:eastAsia="hr-HR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827"/>
        <w:gridCol w:w="567"/>
        <w:gridCol w:w="567"/>
        <w:gridCol w:w="567"/>
        <w:gridCol w:w="529"/>
        <w:gridCol w:w="1087"/>
      </w:tblGrid>
      <w:tr w:rsidR="00313791" w:rsidRPr="004C7DA7" w14:paraId="22940D2F" w14:textId="77777777" w:rsidTr="00EF34C6">
        <w:tc>
          <w:tcPr>
            <w:tcW w:w="9186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27C3EE2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313791" w:rsidRPr="004C7DA7" w14:paraId="0AB75B97" w14:textId="77777777" w:rsidTr="00EF34C6">
        <w:tc>
          <w:tcPr>
            <w:tcW w:w="918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24CA94B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313791" w:rsidRPr="004C7DA7" w14:paraId="63B4983A" w14:textId="77777777" w:rsidTr="00EF34C6">
        <w:tc>
          <w:tcPr>
            <w:tcW w:w="9186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37416B0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1.</w:t>
            </w:r>
          </w:p>
        </w:tc>
      </w:tr>
      <w:tr w:rsidR="00313791" w:rsidRPr="004C7DA7" w14:paraId="0AC32176" w14:textId="77777777" w:rsidTr="00EF34C6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2240E65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D1D92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84411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30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C2420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108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6D1B7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313791" w:rsidRPr="004C7DA7" w14:paraId="56911803" w14:textId="77777777" w:rsidTr="00EF34C6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7AE76A0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DC922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DF876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5A853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B4453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CF894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D3054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08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7F028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791" w:rsidRPr="004C7DA7" w14:paraId="02DB191B" w14:textId="77777777" w:rsidTr="00EF34C6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753078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558B9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</w:t>
            </w:r>
            <w:r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D99BEA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Osnove matematike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3F3B5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D488E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95731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6C28E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69AB3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13791" w:rsidRPr="004C7DA7" w14:paraId="7C907202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A5EE16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4F9CF9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</w:t>
            </w:r>
            <w:r>
              <w:rPr>
                <w:rFonts w:ascii="Arial" w:hAnsi="Arial" w:cs="Arial"/>
                <w:sz w:val="20"/>
                <w:szCs w:val="20"/>
              </w:rPr>
              <w:t>832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E9C990F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Linearna algebra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A8B4C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2D334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16037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8FB4A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13903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13791" w:rsidRPr="004C7DA7" w14:paraId="76AFB0B7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C72A35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4F25C0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0C1AE05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matematičku analizu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3DCD1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F2761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A98F7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F2E2F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FAD45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7ECF5CBC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D1B4A6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0216E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PMID10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3477D4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Programiranje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E5BB7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546CB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DC593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57628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6CB7A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22FFD4C9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42596F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1EBAD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PMM017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F26381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Matematički programski alati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E03BCE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063360F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1DD0B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DBD7B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EF50E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54F5E733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B92EA3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E2F95C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PMS250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29282D5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Strani jezik u struci I (Engleski)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9B20969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E1FC76E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3288F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BD934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C79D9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04C11DCC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8B3699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15E6AC6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71EB6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618AE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1B167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38A1F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A9CA4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</w:tbl>
    <w:p w14:paraId="7FA0CA16" w14:textId="77777777" w:rsidR="00313791" w:rsidRPr="00313791" w:rsidRDefault="00313791" w:rsidP="00313791">
      <w:pPr>
        <w:ind w:left="1844"/>
        <w:rPr>
          <w:rFonts w:ascii="Arial" w:hAnsi="Arial" w:cs="Arial"/>
          <w:sz w:val="20"/>
          <w:szCs w:val="20"/>
          <w:lang w:eastAsia="hr-HR"/>
        </w:rPr>
      </w:pPr>
    </w:p>
    <w:p w14:paraId="5675A9EC" w14:textId="77777777" w:rsidR="00313791" w:rsidRPr="00313791" w:rsidRDefault="00313791" w:rsidP="00313791">
      <w:pPr>
        <w:ind w:left="1844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827"/>
        <w:gridCol w:w="567"/>
        <w:gridCol w:w="567"/>
        <w:gridCol w:w="567"/>
        <w:gridCol w:w="567"/>
        <w:gridCol w:w="992"/>
      </w:tblGrid>
      <w:tr w:rsidR="00313791" w:rsidRPr="004C7DA7" w14:paraId="7D7B681A" w14:textId="77777777" w:rsidTr="00EF34C6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7B04AD5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313791" w:rsidRPr="004C7DA7" w14:paraId="2B8C0FB5" w14:textId="77777777" w:rsidTr="00EF34C6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0255AAF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313791" w:rsidRPr="004C7DA7" w14:paraId="30E08970" w14:textId="77777777" w:rsidTr="00EF34C6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37436E0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2.</w:t>
            </w:r>
          </w:p>
        </w:tc>
      </w:tr>
      <w:tr w:rsidR="00313791" w:rsidRPr="004C7DA7" w14:paraId="010742D6" w14:textId="77777777" w:rsidTr="00EF34C6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31055C7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B80AD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85490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505B3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C8A24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313791" w:rsidRPr="004C7DA7" w14:paraId="406BC6C6" w14:textId="77777777" w:rsidTr="00EF34C6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0E9BBD9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C45BD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04F9C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EE0F6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D0EF8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81731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28446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D49BD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791" w:rsidRPr="004C7DA7" w14:paraId="686B78EA" w14:textId="77777777" w:rsidTr="00EF34C6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1B57CD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82EE9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C07F052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analiza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9B65F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A4597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096A7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47679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5D394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3344EF12" w14:textId="77777777" w:rsidTr="00EF34C6">
        <w:tc>
          <w:tcPr>
            <w:tcW w:w="1005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E0A893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3EE58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</w:t>
            </w:r>
            <w:r>
              <w:rPr>
                <w:rFonts w:ascii="Arial" w:hAnsi="Arial" w:cs="Arial"/>
                <w:sz w:val="20"/>
                <w:szCs w:val="20"/>
              </w:rPr>
              <w:t>814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8F7A70A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Linearna algebra</w:t>
            </w:r>
            <w:r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CFD30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DF3CF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33650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B8142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E97BF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13791" w:rsidRPr="004C7DA7" w14:paraId="08A758AE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6945E8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FC3F5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PMM019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C168050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Elementarna geometrija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454E2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D35CB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98EE0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F0BE6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C4C43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310377B6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701CCA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B13DF8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PMID20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47424BB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Programiranje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B1BAC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56470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EF5A9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74240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972F6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36F159A1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D14586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0907F1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PMM018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67C7F5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Matematički programski alati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6EC37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4E892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F14A0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B0ED3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89438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1660E2B6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408546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E9B926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PMS251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4BFA65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Strani jezik u struci II (Engleski)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D1B607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A41135E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90DB7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40F1D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89F3F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35C6EBF4" w14:textId="77777777" w:rsidTr="00EF34C6">
        <w:tc>
          <w:tcPr>
            <w:tcW w:w="100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DE6186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1F42779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F3A03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566A8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424D6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A072B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5E7BF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</w:tbl>
    <w:p w14:paraId="2B56CA15" w14:textId="77777777" w:rsidR="00313791" w:rsidRPr="00313791" w:rsidRDefault="00313791" w:rsidP="00313791">
      <w:pPr>
        <w:spacing w:after="0" w:line="240" w:lineRule="auto"/>
        <w:ind w:left="1844"/>
        <w:rPr>
          <w:rFonts w:ascii="Arial" w:hAnsi="Arial" w:cs="Arial"/>
          <w:sz w:val="20"/>
          <w:szCs w:val="20"/>
        </w:rPr>
      </w:pPr>
    </w:p>
    <w:p w14:paraId="3B934452" w14:textId="77777777" w:rsidR="00313791" w:rsidRPr="00313791" w:rsidRDefault="00313791" w:rsidP="00313791">
      <w:pPr>
        <w:spacing w:after="0" w:line="240" w:lineRule="auto"/>
        <w:ind w:left="1844"/>
        <w:rPr>
          <w:rFonts w:ascii="Arial" w:hAnsi="Arial" w:cs="Arial"/>
          <w:sz w:val="20"/>
          <w:szCs w:val="20"/>
        </w:rPr>
      </w:pPr>
    </w:p>
    <w:p w14:paraId="1BB0DC93" w14:textId="77777777" w:rsidR="00313791" w:rsidRPr="00313791" w:rsidRDefault="00313791" w:rsidP="00313791">
      <w:pPr>
        <w:spacing w:after="0" w:line="240" w:lineRule="auto"/>
        <w:ind w:left="1844"/>
        <w:rPr>
          <w:rFonts w:ascii="Arial" w:hAnsi="Arial" w:cs="Arial"/>
          <w:sz w:val="20"/>
          <w:szCs w:val="20"/>
        </w:rPr>
      </w:pPr>
    </w:p>
    <w:p w14:paraId="6B0AC49F" w14:textId="77777777" w:rsidR="00313791" w:rsidRPr="00313791" w:rsidRDefault="00313791" w:rsidP="00313791">
      <w:pPr>
        <w:ind w:left="1844"/>
        <w:rPr>
          <w:color w:val="000000"/>
        </w:rPr>
      </w:pPr>
    </w:p>
    <w:p w14:paraId="2876E734" w14:textId="55D50A46" w:rsidR="00313791" w:rsidRDefault="00313791" w:rsidP="00313791">
      <w:pPr>
        <w:jc w:val="center"/>
        <w:rPr>
          <w:b/>
          <w:color w:val="000000"/>
          <w:sz w:val="24"/>
          <w:szCs w:val="24"/>
        </w:rPr>
      </w:pPr>
      <w:r w:rsidRPr="00313791">
        <w:rPr>
          <w:b/>
          <w:color w:val="000000"/>
          <w:sz w:val="24"/>
          <w:szCs w:val="24"/>
        </w:rPr>
        <w:lastRenderedPageBreak/>
        <w:t>SMJER: MATEMATIČKI</w:t>
      </w:r>
    </w:p>
    <w:p w14:paraId="68F7FB11" w14:textId="77777777" w:rsidR="00313791" w:rsidRPr="00313791" w:rsidRDefault="00313791" w:rsidP="00313791">
      <w:pPr>
        <w:rPr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827"/>
        <w:gridCol w:w="567"/>
        <w:gridCol w:w="567"/>
        <w:gridCol w:w="567"/>
        <w:gridCol w:w="567"/>
        <w:gridCol w:w="1049"/>
      </w:tblGrid>
      <w:tr w:rsidR="00313791" w:rsidRPr="004C7DA7" w14:paraId="677F7AC5" w14:textId="77777777" w:rsidTr="00EF34C6">
        <w:tc>
          <w:tcPr>
            <w:tcW w:w="9186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7490865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313791" w:rsidRPr="004C7DA7" w14:paraId="2C2AD8C7" w14:textId="77777777" w:rsidTr="00EF34C6">
        <w:tc>
          <w:tcPr>
            <w:tcW w:w="918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2095C17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313791" w:rsidRPr="004C7DA7" w14:paraId="4635FE06" w14:textId="77777777" w:rsidTr="00EF34C6">
        <w:tc>
          <w:tcPr>
            <w:tcW w:w="9186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02CB242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3.</w:t>
            </w:r>
          </w:p>
        </w:tc>
      </w:tr>
      <w:tr w:rsidR="00313791" w:rsidRPr="004C7DA7" w14:paraId="17329C22" w14:textId="77777777" w:rsidTr="00EF34C6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205F059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65974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68F4C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825D1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104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391DA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313791" w:rsidRPr="004C7DA7" w14:paraId="348FB60E" w14:textId="77777777" w:rsidTr="00EF34C6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0B9C746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2997A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AB1F5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DEC96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E1BBC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E8E9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E074D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04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EF5B5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791" w:rsidRPr="004C7DA7" w14:paraId="20B006E0" w14:textId="77777777" w:rsidTr="00EF34C6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848105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FA726C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A8880D4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analiza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C3369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12C03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65952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183E4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1B0C3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313791" w:rsidRPr="004C7DA7" w14:paraId="68FABCC7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C048D0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A219B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C207E1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logika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B520C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B7243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F46AF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B7F5D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5F4C3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6B8B66EF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6291B5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20B053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PMIE10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D4E22F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Strukture podataka i algoritmi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F5E39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27F7E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5D7A8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31AC2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A6800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226F647E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DF8D47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DFB9EF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90F2DDF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numeričku matematiku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5F954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EFD49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BC478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0FE9B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86FB9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18851DCA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66F00E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B83650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AC8A593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Euklidski prostori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84C9E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43548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0F7BB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09004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5D835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25A10AD0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5D49F2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8EA940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PMS138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3DA9DC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color w:val="000000" w:themeColor="text1"/>
                <w:sz w:val="20"/>
                <w:szCs w:val="20"/>
              </w:rPr>
              <w:t>Tjelesna i zdravstvena kultura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AA242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3AC89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2DEE1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13F31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62D56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313791" w:rsidRPr="004C7DA7" w14:paraId="762A0326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E288AE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64669D3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AAD94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5EEB8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7FBA9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195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2542E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84D69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30,5</w:t>
            </w:r>
          </w:p>
        </w:tc>
      </w:tr>
      <w:tr w:rsidR="00313791" w:rsidRPr="004C7DA7" w14:paraId="5907BB4C" w14:textId="77777777" w:rsidTr="00EF34C6">
        <w:tc>
          <w:tcPr>
            <w:tcW w:w="1005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4C7B8E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3D0D1F3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3B72EAF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42AC5D0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97A56F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PMS111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6852F9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Sociologija znanosti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E43E83B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310E1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F6E02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01F07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1E26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0A22CEB7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8A934B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E573B3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PMP106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87DA23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Temeljni pojmovi u fizici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C86826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50682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B94F4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22405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0B074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13791" w:rsidRPr="004C7DA7" w14:paraId="121F504A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461047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8F6309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PMP162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7B2CA07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Prirodne znanosti i okoliš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0FD38BA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75E44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C448A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24BB2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2C009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13791" w:rsidRPr="004C7DA7" w14:paraId="68C60496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657D99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3440E6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PMIA10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4E8C833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računarstvo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53D5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20451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08876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3F961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6EE7F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0648BCC6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FAAD32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77223E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PMIH10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0D928DE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Baze podataka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01AA7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F5343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E17A3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1ABEC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161C4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52EB5B28" w14:textId="77777777" w:rsidTr="00EF34C6">
        <w:tc>
          <w:tcPr>
            <w:tcW w:w="100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14:paraId="2F7EB9A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1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2BA4ADE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ukupno jedan predmet (barem 2 ECTS) iz izbornih grupa za 3. i 4. semestar zajedno (ili jedan predmet iz izborne grupe za 3. semestar ili jedan iz izborne grupe za 4. semestar).</w:t>
            </w:r>
          </w:p>
          <w:p w14:paraId="67AF80C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D518AA" w14:textId="420B4C50" w:rsidR="00313791" w:rsidRDefault="00313791" w:rsidP="003137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099A994" w14:textId="07CD36E3" w:rsidR="00313791" w:rsidRPr="00313791" w:rsidRDefault="00313791" w:rsidP="003137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484"/>
        <w:gridCol w:w="820"/>
        <w:gridCol w:w="652"/>
        <w:gridCol w:w="572"/>
        <w:gridCol w:w="567"/>
        <w:gridCol w:w="1049"/>
      </w:tblGrid>
      <w:tr w:rsidR="00313791" w:rsidRPr="004C7DA7" w14:paraId="34F2DE7F" w14:textId="77777777" w:rsidTr="00EF34C6">
        <w:tc>
          <w:tcPr>
            <w:tcW w:w="9186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7320308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313791" w:rsidRPr="004C7DA7" w14:paraId="33F1516D" w14:textId="77777777" w:rsidTr="00EF34C6">
        <w:tc>
          <w:tcPr>
            <w:tcW w:w="918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644E892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313791" w:rsidRPr="004C7DA7" w14:paraId="25C436BB" w14:textId="77777777" w:rsidTr="00EF34C6">
        <w:tc>
          <w:tcPr>
            <w:tcW w:w="9186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4BCD806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4.</w:t>
            </w:r>
          </w:p>
        </w:tc>
      </w:tr>
      <w:tr w:rsidR="00313791" w:rsidRPr="004C7DA7" w14:paraId="0AC691C3" w14:textId="77777777" w:rsidTr="00EF34C6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73745DB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3B9DF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484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27724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611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58096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104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6E693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313791" w:rsidRPr="004C7DA7" w14:paraId="2F70F925" w14:textId="77777777" w:rsidTr="00EF34C6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7ED29D3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E6035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4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1C3CF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5A8C8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52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CE83A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72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9E026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CFD82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04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A33D3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791" w:rsidRPr="004C7DA7" w14:paraId="41B26418" w14:textId="77777777" w:rsidTr="00EF34C6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C12CBD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2206C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PMM804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C6B4281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Kombinatorika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E347D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491D5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F7589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0E655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533F5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42FF82F6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3B6C4F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5AFD05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PMM102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4D85687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teoriju brojeva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7C200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E4B19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7D9EA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3B903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18158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6A334901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F4FEEC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89541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PM111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6AD3FC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Algebarske strukture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53532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A9A22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BED21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8DA1A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7E73F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3CF890B5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C84A4B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7B1171E" w14:textId="4EA3B98F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PMM3</w:t>
            </w:r>
            <w:r w:rsidR="00A9589A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FD0AAAB" w14:textId="5C7E413F" w:rsidR="00313791" w:rsidRPr="004C7DA7" w:rsidRDefault="00A9589A" w:rsidP="003137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Uvod u f</w:t>
            </w:r>
            <w:r w:rsidR="00313791" w:rsidRPr="004C7DA7">
              <w:rPr>
                <w:rFonts w:ascii="Arial" w:hAnsi="Arial" w:cs="Arial"/>
                <w:sz w:val="20"/>
                <w:szCs w:val="20"/>
              </w:rPr>
              <w:t>inancijsk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313791" w:rsidRPr="004C7DA7">
              <w:rPr>
                <w:rFonts w:ascii="Arial" w:hAnsi="Arial" w:cs="Arial"/>
                <w:sz w:val="20"/>
                <w:szCs w:val="20"/>
              </w:rPr>
              <w:t xml:space="preserve"> matematik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305AF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1F289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645DA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68CC5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732FA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3ACBBD1A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6D444A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85A666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PMM112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F18406E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Teorija skupova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6CBE2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C9059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E836A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8501A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9E2A5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1A1C55C5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522525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0BD501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PMS132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9B62139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Tjelesna i zdravstvena kultura II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25819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EA5DC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1D14F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B9B72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B4E75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313791" w:rsidRPr="004C7DA7" w14:paraId="42B9D0DE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C13138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12E0D4E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55220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07142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9DCD9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E4685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8335F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27,5</w:t>
            </w:r>
          </w:p>
        </w:tc>
      </w:tr>
      <w:tr w:rsidR="00313791" w:rsidRPr="004C7DA7" w14:paraId="264FB6DF" w14:textId="77777777" w:rsidTr="00EF34C6">
        <w:tc>
          <w:tcPr>
            <w:tcW w:w="1005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D8EBED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  <w:p w14:paraId="183B66E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9E7022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PMS104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E4B983E" w14:textId="77777777" w:rsidR="00313791" w:rsidRPr="004C7DA7" w:rsidRDefault="00313791" w:rsidP="0031379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Jezična kultura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1C7430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FA24469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2723F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9CBBC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DCF92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21478B55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B27511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E5ED58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PMS109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3213F3" w14:textId="77777777" w:rsidR="00313791" w:rsidRPr="004C7DA7" w:rsidRDefault="00313791" w:rsidP="0031379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Psihologija samopouzdanja i pozitivnog mišljenja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73439CE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99A5638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EAA00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08EB0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2C586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346CB003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0B90CA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27352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PPB268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2F6593" w14:textId="77777777" w:rsidR="00313791" w:rsidRPr="004C7DA7" w:rsidRDefault="00313791" w:rsidP="0031379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Čovjek i zdravlje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587FA8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264645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6290D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5A944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F6D59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74DE5513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8A938B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EF24F6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PMIC71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DBEFDD" w14:textId="77777777" w:rsidR="00313791" w:rsidRPr="004C7DA7" w:rsidRDefault="00313791" w:rsidP="0031379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Praktikum iz internetskih usluga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8DD0E5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B93B256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2D829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F752F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378B0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55BDFEDC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072B49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85B92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PMID30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BDF08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Objektno orijentirano programiranje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48310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8D2AB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AC743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F4261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67448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6EC5627B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4E720C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61E055F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ukupno jedan predmet (barem 2 ECTS) iz izbornih grupa za 3. i 4. semestar zajedno (ili jedan predmet iz izborne grupe za 3. semestar ili jedan iz izborne grupe za 4. semestar).</w:t>
            </w:r>
          </w:p>
          <w:p w14:paraId="764FCF0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AE2D10C" w14:textId="1CC986D1" w:rsidR="00313791" w:rsidRDefault="00313791" w:rsidP="003137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DA4226C" w14:textId="6178ABA3" w:rsidR="00313791" w:rsidRPr="00313791" w:rsidRDefault="00313791" w:rsidP="003137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"/>
        <w:gridCol w:w="977"/>
        <w:gridCol w:w="3761"/>
        <w:gridCol w:w="557"/>
        <w:gridCol w:w="557"/>
        <w:gridCol w:w="557"/>
        <w:gridCol w:w="559"/>
        <w:gridCol w:w="1043"/>
      </w:tblGrid>
      <w:tr w:rsidR="00313791" w:rsidRPr="004C7DA7" w14:paraId="5C67F1F2" w14:textId="77777777" w:rsidTr="00EF34C6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4A7A99B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313791" w:rsidRPr="004C7DA7" w14:paraId="638A353C" w14:textId="77777777" w:rsidTr="00EF34C6">
        <w:tc>
          <w:tcPr>
            <w:tcW w:w="5000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1AB9C36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313791" w:rsidRPr="004C7DA7" w14:paraId="6F5A6C14" w14:textId="77777777" w:rsidTr="00EF34C6">
        <w:tc>
          <w:tcPr>
            <w:tcW w:w="5000" w:type="pct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4829317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5.</w:t>
            </w:r>
          </w:p>
        </w:tc>
      </w:tr>
      <w:tr w:rsidR="00313791" w:rsidRPr="004C7DA7" w14:paraId="70FA6586" w14:textId="77777777" w:rsidTr="00EF34C6">
        <w:trPr>
          <w:trHeight w:val="293"/>
        </w:trPr>
        <w:tc>
          <w:tcPr>
            <w:tcW w:w="570" w:type="pct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7AF125A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540" w:type="pct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3EC1E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080" w:type="pct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A177F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1233" w:type="pct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84D9D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577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A4BD2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313791" w:rsidRPr="004C7DA7" w14:paraId="0A8EB89D" w14:textId="77777777" w:rsidTr="00EF34C6">
        <w:trPr>
          <w:trHeight w:val="293"/>
        </w:trPr>
        <w:tc>
          <w:tcPr>
            <w:tcW w:w="570" w:type="pct"/>
            <w:vMerge/>
            <w:tcBorders>
              <w:bottom w:val="single" w:sz="12" w:space="0" w:color="auto"/>
            </w:tcBorders>
            <w:shd w:val="clear" w:color="auto" w:fill="CCFFFF"/>
          </w:tcPr>
          <w:p w14:paraId="5115C16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A8C89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pct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24D3C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DC46B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08" w:type="pct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92A04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08" w:type="pct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1B483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09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AE34F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577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325FB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791" w:rsidRPr="004C7DA7" w14:paraId="4A4043A4" w14:textId="77777777" w:rsidTr="00EF34C6">
        <w:tc>
          <w:tcPr>
            <w:tcW w:w="570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04D1D4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969EAA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PMM803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F5B5CFB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analiza III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0B0D5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0C45C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DDEEE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223D2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90CE1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313791" w:rsidRPr="004C7DA7" w14:paraId="44A0379A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E6FD64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7B2FC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PMM103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E435DC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Obične diferencijalne jednadžbe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F339F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02F0D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DF93C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35CB7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CB12E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56E78E73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181DE2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E340B0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PMM127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D98FB38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Teorija igara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EA52C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77A34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BF604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DCCE2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DD392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36AB136A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C50AB7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0DCEDE5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341E2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75654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BB4DF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AA588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138A3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313791" w:rsidRPr="004C7DA7" w14:paraId="55B31663" w14:textId="77777777" w:rsidTr="00EF34C6">
        <w:tc>
          <w:tcPr>
            <w:tcW w:w="570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C14876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1A9B2F3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4E70398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425C18B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622CACB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66EB0E4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44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6290525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Izborna grupa Matematika</w:t>
            </w:r>
          </w:p>
        </w:tc>
      </w:tr>
      <w:tr w:rsidR="00313791" w:rsidRPr="004C7DA7" w14:paraId="3E5176EA" w14:textId="77777777" w:rsidTr="00EF34C6">
        <w:trPr>
          <w:trHeight w:val="408"/>
        </w:trPr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26EC4C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E8101C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PMM201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2F160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Vektorski prostori 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6DBED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405C2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1C60F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C1D0C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7360B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59506CD6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64BB83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E6DB37" w14:textId="77777777" w:rsidR="00313791" w:rsidRPr="004C7DA7" w:rsidRDefault="00313791" w:rsidP="00313791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PMM807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74A088" w14:textId="77777777" w:rsidR="00313791" w:rsidRPr="004C7DA7" w:rsidRDefault="00313791" w:rsidP="0031379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Elementarna matematika u kurikulumu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3F22D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27D2F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D4482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E18F4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43278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40C904C0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D6C452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DA6BDB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Izborna grupa Prirodoslovni, društveno-humanistički i informatički predmeti</w:t>
            </w:r>
          </w:p>
        </w:tc>
      </w:tr>
      <w:tr w:rsidR="00313791" w:rsidRPr="004C7DA7" w14:paraId="30FFEFB5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AC8097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204AFC" w14:textId="77777777" w:rsidR="00313791" w:rsidRPr="004C7DA7" w:rsidRDefault="00313791" w:rsidP="00313791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PMS111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E99244" w14:textId="77777777" w:rsidR="00313791" w:rsidRPr="004C7DA7" w:rsidRDefault="00313791" w:rsidP="00313791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Sociologija znanosti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9D2A0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62E50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FA03A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6A248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07742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333011B9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59BD00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88EEF2" w14:textId="77777777" w:rsidR="00313791" w:rsidRPr="004C7DA7" w:rsidRDefault="00313791" w:rsidP="00313791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PMII10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436F31" w14:textId="77777777" w:rsidR="00313791" w:rsidRPr="004C7DA7" w:rsidRDefault="00313791" w:rsidP="00313791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Uvod u umjetnu inteligenciju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0D63E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BE31C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88036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F80A3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ABF05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34DF6DAE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624B10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8A977E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PMIA10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97829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računarstvo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33B34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71AAB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AE4AD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7975F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B055F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2F7D354F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A7F6A7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524A1F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PMIH10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672E77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Baze podataka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6E76F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D7364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4B0DE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60256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88219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4D44D9BC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172EBE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0D17681" w14:textId="77777777" w:rsidR="00313791" w:rsidRPr="004C7DA7" w:rsidRDefault="00313791" w:rsidP="00313791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PMP106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BC0E80" w14:textId="77777777" w:rsidR="00313791" w:rsidRPr="004C7DA7" w:rsidRDefault="00313791" w:rsidP="00313791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Temeljni pojmovi u fizici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8523F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C1579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49A00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8E2A6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FC974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13791" w:rsidRPr="004C7DA7" w14:paraId="785345D0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561D1B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B66FA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PMP162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E75422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Prirodne znanosti i okoliš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9361CF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1C2AA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9D041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B29B6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00AF5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13791" w:rsidRPr="004C7DA7" w14:paraId="7FD92819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DAA390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765A436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barem 13 ECTS bodova (tri do pet predmeta) iz izbornih grupa Matematika i Prirodoslovni, društveno-humanistički i informatički predmeti za 5. i 6. semestar zajedno, a od toga barem jedan predmet (5 ili 6 ECTS) iz izborne grupe Matematika (o broju odabranih predmeta za 5. odnosno za 6. semestar student sam odlučuje).</w:t>
            </w:r>
          </w:p>
        </w:tc>
      </w:tr>
    </w:tbl>
    <w:p w14:paraId="15248EED" w14:textId="6E4F2AC5" w:rsidR="00313791" w:rsidRPr="00313791" w:rsidRDefault="00313791" w:rsidP="003137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3"/>
        <w:gridCol w:w="989"/>
        <w:gridCol w:w="3830"/>
        <w:gridCol w:w="564"/>
        <w:gridCol w:w="567"/>
        <w:gridCol w:w="567"/>
        <w:gridCol w:w="567"/>
        <w:gridCol w:w="992"/>
      </w:tblGrid>
      <w:tr w:rsidR="00313791" w:rsidRPr="004C7DA7" w14:paraId="20024478" w14:textId="77777777" w:rsidTr="00EF34C6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7C929F9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313791" w:rsidRPr="004C7DA7" w14:paraId="11CAC5EF" w14:textId="77777777" w:rsidTr="00EF34C6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120981F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313791" w:rsidRPr="004C7DA7" w14:paraId="54694E7E" w14:textId="77777777" w:rsidTr="00EF34C6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2B180AF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6.</w:t>
            </w:r>
          </w:p>
        </w:tc>
      </w:tr>
      <w:tr w:rsidR="00313791" w:rsidRPr="004C7DA7" w14:paraId="56897868" w14:textId="77777777" w:rsidTr="00EF34C6">
        <w:trPr>
          <w:trHeight w:val="293"/>
        </w:trPr>
        <w:tc>
          <w:tcPr>
            <w:tcW w:w="1053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66F50A6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89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9D921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30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FB94A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5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82283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4D177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313791" w:rsidRPr="004C7DA7" w14:paraId="150E43B4" w14:textId="77777777" w:rsidTr="00EF34C6">
        <w:trPr>
          <w:trHeight w:val="293"/>
        </w:trPr>
        <w:tc>
          <w:tcPr>
            <w:tcW w:w="1053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72DD219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5FA38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0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1273D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F32FE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82D77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8FC80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F9239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D7EF9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791" w:rsidRPr="004C7DA7" w14:paraId="08E174E3" w14:textId="77777777" w:rsidTr="00EF34C6">
        <w:tc>
          <w:tcPr>
            <w:tcW w:w="105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F48027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928FC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PMM716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A2A041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vjerojatnost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EACB1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7DCCE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2B9A4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CB85F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E02B1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13791" w:rsidRPr="004C7DA7" w14:paraId="7A935D24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C4DDB0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D8FFC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PMM106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D93368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Kompleksna analiza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960CE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78BD0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F86C3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5D511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FC3BE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2B5216F4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26925D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6DC809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PMM806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43E0D81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Teorija grafova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98E6E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DE177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37D07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45CFC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400D7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2781EA72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7475E5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FBF9D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PMM114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8AB8D35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topologiju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5512A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B8856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E19A6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EC414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91D41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5A0C967C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E0BCF7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22B69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PMM805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C46938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Završni preddiplomski ispit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056E6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6A005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9C2B6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38E1E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40626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13791" w:rsidRPr="004C7DA7" w14:paraId="06493A44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FF5F76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0A20000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AE0AC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E1106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3FD0A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358E1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97B00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  <w:tr w:rsidR="00313791" w:rsidRPr="004C7DA7" w14:paraId="531625B5" w14:textId="77777777" w:rsidTr="00EF34C6">
        <w:tc>
          <w:tcPr>
            <w:tcW w:w="1053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24CF2E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1D0E9A1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543999C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40CE319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8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4150C80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Izborna grupa Prirodoslovni, društveno-humanistički i informatički predmeti</w:t>
            </w:r>
          </w:p>
        </w:tc>
      </w:tr>
      <w:tr w:rsidR="00313791" w:rsidRPr="004C7DA7" w14:paraId="2FEF3661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3B16BF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86D89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PMS104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2EE841" w14:textId="77777777" w:rsidR="00313791" w:rsidRPr="004C7DA7" w:rsidRDefault="00313791" w:rsidP="0031379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Jezična kultura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90B439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C5EA16E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63F80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2F73D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7CFC7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1DC54745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706017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728D4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PMS109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A33B08" w14:textId="77777777" w:rsidR="00313791" w:rsidRPr="004C7DA7" w:rsidRDefault="00313791" w:rsidP="0031379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Psihologija samopouzdanja i pozitivnog mišljenja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E1C7202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4E70DE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4CF30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15240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14B08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16807A31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44BF14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073975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PPB268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80E18E" w14:textId="77777777" w:rsidR="00313791" w:rsidRPr="004C7DA7" w:rsidRDefault="00313791" w:rsidP="0031379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Čovjek i zdravlje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459EA56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7FD8B4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A96E1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F08BF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36845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47280C84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9DC693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BC49E6" w14:textId="77777777" w:rsidR="00313791" w:rsidRPr="004C7DA7" w:rsidRDefault="00313791" w:rsidP="00313791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PMP090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6BF93D" w14:textId="77777777" w:rsidR="00313791" w:rsidRPr="004C7DA7" w:rsidRDefault="00313791" w:rsidP="00313791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Opća fizika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45563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09CA5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A401D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E843B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7B9C4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13791" w:rsidRPr="004C7DA7" w14:paraId="663A6851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674F5E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0B540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PMID30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241BE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Objektno orijentirano programiranje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C0E34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DBD8A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148CC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68F0D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ECB72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4C2F1C29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9C0EB0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2905523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barem 13 ECTS bodova (tri do pet predmeta) iz izbornih grupa Matematika i Prirodoslovni, društveno-humanistički i informatički predmeti za 5. i 6. semestar zajedno, a od toga barem jedan predmet (5 ili 6 ECTS) iz izborne grupe Matematika (o broju odabranih predmeta za 5. odnosno za 6. semestar student sam odlučuje).</w:t>
            </w:r>
          </w:p>
        </w:tc>
      </w:tr>
    </w:tbl>
    <w:p w14:paraId="29B06E7D" w14:textId="77777777" w:rsidR="00313791" w:rsidRDefault="00313791" w:rsidP="00313791">
      <w:pPr>
        <w:spacing w:after="0" w:line="240" w:lineRule="auto"/>
        <w:rPr>
          <w:b/>
          <w:color w:val="000000"/>
          <w:sz w:val="24"/>
          <w:szCs w:val="24"/>
        </w:rPr>
      </w:pPr>
    </w:p>
    <w:p w14:paraId="20253A29" w14:textId="6E28AE37" w:rsidR="00313791" w:rsidRPr="00313791" w:rsidRDefault="00313791" w:rsidP="0031379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3791">
        <w:rPr>
          <w:rFonts w:ascii="Arial" w:hAnsi="Arial" w:cs="Arial"/>
          <w:sz w:val="24"/>
          <w:szCs w:val="24"/>
        </w:rPr>
        <w:t>Sa završenim preddiplomski studijem Matematika; smjer: matematički, PMF-a u Splitu, s gornjim planom i programom, moguće je upisati sljedeće diplomske studije PMF-a u Splitu:</w:t>
      </w:r>
    </w:p>
    <w:p w14:paraId="4F34F1A3" w14:textId="77777777" w:rsidR="00313791" w:rsidRPr="00313791" w:rsidRDefault="00313791" w:rsidP="00313791">
      <w:pPr>
        <w:spacing w:after="0" w:line="240" w:lineRule="auto"/>
        <w:ind w:left="1844"/>
        <w:rPr>
          <w:rFonts w:ascii="Arial" w:hAnsi="Arial" w:cs="Arial"/>
          <w:sz w:val="24"/>
          <w:szCs w:val="24"/>
        </w:rPr>
      </w:pPr>
    </w:p>
    <w:p w14:paraId="3D26E3A4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>diplomski studij Matematika, smjer: nastavnički;</w:t>
      </w:r>
    </w:p>
    <w:p w14:paraId="17F7D3DC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9876B20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 xml:space="preserve">diplomski studij Matematika, smjer:  računarski </w:t>
      </w:r>
    </w:p>
    <w:p w14:paraId="7B257A0C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3791">
        <w:rPr>
          <w:rFonts w:ascii="Arial" w:hAnsi="Arial" w:cs="Arial"/>
          <w:sz w:val="24"/>
          <w:szCs w:val="24"/>
        </w:rPr>
        <w:t>(ako student nije položio kolegije: Baze podataka, Objektno orijentirano programiranje, Uvod u umjetnu inteligenciju, onda će mu isti biti propisani kao razlikovni tj. zamjenski za obavezne kolegije Teorija igara, Teorija grafova, toga smjera);</w:t>
      </w:r>
    </w:p>
    <w:p w14:paraId="67C80CE0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00A2EA96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>diplomski studij Matematika; smjer: teorijski</w:t>
      </w:r>
      <w:r w:rsidRPr="00313791">
        <w:rPr>
          <w:rFonts w:ascii="Arial" w:hAnsi="Arial" w:cs="Arial"/>
          <w:sz w:val="24"/>
          <w:szCs w:val="24"/>
        </w:rPr>
        <w:t xml:space="preserve"> </w:t>
      </w:r>
    </w:p>
    <w:p w14:paraId="6BBE42BB" w14:textId="391431F8" w:rsidR="00313791" w:rsidRPr="00313791" w:rsidRDefault="00313791" w:rsidP="00313791">
      <w:pPr>
        <w:spacing w:after="0" w:line="240" w:lineRule="auto"/>
        <w:rPr>
          <w:b/>
          <w:color w:val="000000"/>
          <w:sz w:val="24"/>
          <w:szCs w:val="24"/>
        </w:rPr>
      </w:pPr>
      <w:r w:rsidRPr="00313791">
        <w:rPr>
          <w:rFonts w:ascii="Arial" w:hAnsi="Arial" w:cs="Arial"/>
          <w:sz w:val="24"/>
          <w:szCs w:val="24"/>
        </w:rPr>
        <w:t>(ako student nije položio kolegij Vektorski prostori I onda će mu taj kolegij biti propisan kao razlikovni).</w:t>
      </w:r>
      <w:r>
        <w:rPr>
          <w:rFonts w:ascii="Arial" w:hAnsi="Arial" w:cs="Arial"/>
          <w:sz w:val="20"/>
          <w:szCs w:val="20"/>
          <w:lang w:eastAsia="hr-HR"/>
        </w:rPr>
        <w:br/>
      </w:r>
      <w:r w:rsidRPr="00313791">
        <w:rPr>
          <w:b/>
          <w:color w:val="000000"/>
          <w:sz w:val="24"/>
          <w:szCs w:val="24"/>
        </w:rPr>
        <w:t xml:space="preserve"> </w:t>
      </w:r>
    </w:p>
    <w:p w14:paraId="67C6102C" w14:textId="5021729A" w:rsidR="00313791" w:rsidRDefault="00313791" w:rsidP="00313791">
      <w:pPr>
        <w:jc w:val="center"/>
        <w:rPr>
          <w:b/>
          <w:color w:val="000000"/>
          <w:sz w:val="24"/>
          <w:szCs w:val="24"/>
        </w:rPr>
      </w:pPr>
      <w:r w:rsidRPr="00313791">
        <w:rPr>
          <w:b/>
          <w:color w:val="000000"/>
          <w:sz w:val="24"/>
          <w:szCs w:val="24"/>
        </w:rPr>
        <w:lastRenderedPageBreak/>
        <w:t>SMJER: RAČUNARSKI</w:t>
      </w:r>
    </w:p>
    <w:p w14:paraId="2E364F18" w14:textId="77777777" w:rsidR="00313791" w:rsidRPr="00313791" w:rsidRDefault="00313791" w:rsidP="00313791">
      <w:pPr>
        <w:rPr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827"/>
        <w:gridCol w:w="567"/>
        <w:gridCol w:w="567"/>
        <w:gridCol w:w="567"/>
        <w:gridCol w:w="567"/>
        <w:gridCol w:w="992"/>
      </w:tblGrid>
      <w:tr w:rsidR="00313791" w:rsidRPr="004C7DA7" w14:paraId="7C517F69" w14:textId="77777777" w:rsidTr="00EF34C6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34675C6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313791" w:rsidRPr="004C7DA7" w14:paraId="3F5A94B4" w14:textId="77777777" w:rsidTr="00EF34C6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5D91D9B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313791" w:rsidRPr="004C7DA7" w14:paraId="6B83A121" w14:textId="77777777" w:rsidTr="00EF34C6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110798F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3.</w:t>
            </w:r>
          </w:p>
        </w:tc>
      </w:tr>
      <w:tr w:rsidR="00313791" w:rsidRPr="004C7DA7" w14:paraId="6623537A" w14:textId="77777777" w:rsidTr="00EF34C6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33C95CA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F57C6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B2DC5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BC4D7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F5009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313791" w:rsidRPr="004C7DA7" w14:paraId="18B88069" w14:textId="77777777" w:rsidTr="00EF34C6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74464DE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26936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F2524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4A4E0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A0F24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7C934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2A9E8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0F659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791" w:rsidRPr="004C7DA7" w14:paraId="7030EFCE" w14:textId="77777777" w:rsidTr="00EF34C6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923050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  <w:p w14:paraId="4F85937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5276607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25EBBB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753840A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analiza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FD4E7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B74AF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C3167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41599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172D4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313791" w:rsidRPr="004C7DA7" w14:paraId="54FD4526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06CAB1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3EBA77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8500A4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logika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7636B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1E11F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A397B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FFBAF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B4892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4EDB3407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352A94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3601C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PMIE10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EE42F2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Strukture podataka i algoritmi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8B251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1AC1C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8850F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963E7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E719F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72389932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A67C59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13EB8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PMIA10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94054D1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računarstvo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02B28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881F1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1D8FC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2241C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43344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59281521" w14:textId="77777777" w:rsidTr="00EF34C6">
        <w:trPr>
          <w:trHeight w:val="398"/>
        </w:trPr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05A0F7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A10559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PMIH10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FB1853C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Baze podataka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513A2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30B0A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F6B3C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5B34A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FFCB5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5FF5D456" w14:textId="77777777" w:rsidTr="00EF34C6">
        <w:tc>
          <w:tcPr>
            <w:tcW w:w="1005" w:type="dxa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1BF751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58FB047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E7034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76720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01FE5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8824F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FF79F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14:paraId="315DE360" w14:textId="79E8A314" w:rsidR="00313791" w:rsidRDefault="00313791" w:rsidP="003137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CC521DC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5D76C6F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1035"/>
        <w:gridCol w:w="3827"/>
        <w:gridCol w:w="567"/>
        <w:gridCol w:w="553"/>
        <w:gridCol w:w="581"/>
        <w:gridCol w:w="567"/>
        <w:gridCol w:w="992"/>
      </w:tblGrid>
      <w:tr w:rsidR="00313791" w:rsidRPr="004C7DA7" w14:paraId="0570AA37" w14:textId="77777777" w:rsidTr="00EF34C6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3467994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br w:type="page"/>
            </w:r>
            <w:r w:rsidRPr="004C7DA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313791" w:rsidRPr="004C7DA7" w14:paraId="57E190E1" w14:textId="77777777" w:rsidTr="00EF34C6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4E3EBCE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313791" w:rsidRPr="004C7DA7" w14:paraId="5E989E6F" w14:textId="77777777" w:rsidTr="00EF34C6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037FF2F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4.</w:t>
            </w:r>
          </w:p>
        </w:tc>
      </w:tr>
      <w:tr w:rsidR="00313791" w:rsidRPr="004C7DA7" w14:paraId="1E3F10B5" w14:textId="77777777" w:rsidTr="00EF34C6">
        <w:trPr>
          <w:trHeight w:val="293"/>
        </w:trPr>
        <w:tc>
          <w:tcPr>
            <w:tcW w:w="1007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2002E4B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0CF28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C1322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AD1D5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4A738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313791" w:rsidRPr="004C7DA7" w14:paraId="3A999372" w14:textId="77777777" w:rsidTr="00EF34C6">
        <w:trPr>
          <w:trHeight w:val="293"/>
        </w:trPr>
        <w:tc>
          <w:tcPr>
            <w:tcW w:w="1007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7470C39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0CA83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9EF61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549B1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53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CE923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81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CBAE6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EF8E1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2C252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791" w:rsidRPr="004C7DA7" w14:paraId="2A4ADE2C" w14:textId="77777777" w:rsidTr="00EF34C6">
        <w:tc>
          <w:tcPr>
            <w:tcW w:w="100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0BA4D3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62FFCE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073624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Kombinatorika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B4CA5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C3151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0DEBA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1631A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7B67D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151CC65B" w14:textId="77777777" w:rsidTr="00EF34C6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53A13A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0FD29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0DDEAB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teoriju brojeva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23FF7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0B6A2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F4BE7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3C136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C1426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40F5B32D" w14:textId="77777777" w:rsidTr="00EF34C6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BF2443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308DF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9C2D9E1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Algebarske strukture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D597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CE041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7EF83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05092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3D1FB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20D9024F" w14:textId="77777777" w:rsidTr="00EF34C6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CE7921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ADBBCB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AE496B1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Teorija skupova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76040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865B6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6CB7A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CFA2C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A5271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12B01840" w14:textId="77777777" w:rsidTr="00EF34C6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03A54A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CEA79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PMID30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AFF4D27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Objektno orijentirano programiranje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3FA51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AD279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D59E1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1E629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BA432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619C53A3" w14:textId="77777777" w:rsidTr="00EF34C6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89F0F3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1875A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PMIC71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6616A8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Praktikum iz internetskih usluga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7FEB1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6ADD2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B3B89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BCC63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0C9AD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13051CB3" w14:textId="77777777" w:rsidTr="00EF34C6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5417CE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7C61072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5C323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FF5A1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303D0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A3495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41166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14:paraId="4BB12FFE" w14:textId="1EF1F309" w:rsidR="00313791" w:rsidRDefault="00313791" w:rsidP="003137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0BF1E15" w14:textId="3FEEA69A" w:rsidR="00313791" w:rsidRPr="00313791" w:rsidRDefault="00313791" w:rsidP="003137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3827"/>
        <w:gridCol w:w="567"/>
        <w:gridCol w:w="567"/>
        <w:gridCol w:w="567"/>
        <w:gridCol w:w="567"/>
        <w:gridCol w:w="992"/>
      </w:tblGrid>
      <w:tr w:rsidR="00313791" w:rsidRPr="004C7DA7" w14:paraId="587C45F5" w14:textId="77777777" w:rsidTr="00EF34C6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678AF23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Pr="004C7DA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313791" w:rsidRPr="004C7DA7" w14:paraId="0E5067C5" w14:textId="77777777" w:rsidTr="00EF34C6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3294B78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313791" w:rsidRPr="004C7DA7" w14:paraId="2FB3AF6B" w14:textId="77777777" w:rsidTr="00EF34C6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3DA9A1D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5.</w:t>
            </w:r>
          </w:p>
        </w:tc>
      </w:tr>
      <w:tr w:rsidR="00313791" w:rsidRPr="004C7DA7" w14:paraId="66C04451" w14:textId="77777777" w:rsidTr="00EF34C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1B5D79A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11F1E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7B42F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C5530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0FF89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313791" w:rsidRPr="004C7DA7" w14:paraId="1D64EC78" w14:textId="77777777" w:rsidTr="00EF34C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7909CF9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6E7B0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71751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493E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CB858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CF2A4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956DC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288B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791" w:rsidRPr="004C7DA7" w14:paraId="6866BB8E" w14:textId="77777777" w:rsidTr="00EF34C6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3D06C5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DD9410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9FF027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analiza III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CCB66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7E43A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F6D51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5957E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8EFC0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313791" w:rsidRPr="004C7DA7" w14:paraId="59E516EE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83626D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07C709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F898C4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Obične diferencijalne jednadžbe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09625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0F1E0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FF5B1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5660D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CCF52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14B52A60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4AD92C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1E4F93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PMII10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838B447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umjetnu inteligenciju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68DBB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C1BFB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E5A1B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7973B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5A3BC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60392D43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52764D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35550C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B087148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numeričku matematiku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EE973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2C24C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8C7DB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BF22D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A800F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542B95EB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C8A4C2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98C58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PMS138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FDE461F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 xml:space="preserve">Tjelesna i </w:t>
            </w:r>
            <w:proofErr w:type="spellStart"/>
            <w:r w:rsidRPr="004C7DA7">
              <w:rPr>
                <w:rFonts w:ascii="Arial" w:hAnsi="Arial" w:cs="Arial"/>
                <w:sz w:val="20"/>
                <w:szCs w:val="20"/>
              </w:rPr>
              <w:t>zdrastvena</w:t>
            </w:r>
            <w:proofErr w:type="spellEnd"/>
            <w:r w:rsidRPr="004C7DA7">
              <w:rPr>
                <w:rFonts w:ascii="Arial" w:hAnsi="Arial" w:cs="Arial"/>
                <w:sz w:val="20"/>
                <w:szCs w:val="20"/>
              </w:rPr>
              <w:t xml:space="preserve"> kultura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5060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36050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6CA5E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2480A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677CC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313791" w:rsidRPr="004C7DA7" w14:paraId="18C51F50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723433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0ED695E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42BC7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4484A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A2FF8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326CE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88F25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23,5</w:t>
            </w:r>
          </w:p>
        </w:tc>
      </w:tr>
      <w:tr w:rsidR="00313791" w:rsidRPr="004C7DA7" w14:paraId="0D9BEF56" w14:textId="77777777" w:rsidTr="00EF34C6">
        <w:trPr>
          <w:trHeight w:val="410"/>
        </w:trPr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D4F0CA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3CA4BB7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16B9379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A96C13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PMM201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7F7CF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Vektorski prostori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EA516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42647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1506F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B9148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56A24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3BCB7902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239678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462D44" w14:textId="77777777" w:rsidR="00313791" w:rsidRPr="004C7DA7" w:rsidRDefault="00313791" w:rsidP="00313791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PMM807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436784" w14:textId="77777777" w:rsidR="00313791" w:rsidRPr="004C7DA7" w:rsidRDefault="00313791" w:rsidP="00313791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Elementarna matematika u kurikulumu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E6F65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84403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A0600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9216B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7F0AB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76ED7D2C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7EE09B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51F83A2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ukupno jedan predmet (minimalno 5 ECTS) iz izbornih grupa za 5. i 6. semestar zajedno ( jedan predmet iz izborne grupe za 5. semestar ili jedan predmet iz izborne skupine za 6. semestar).</w:t>
            </w:r>
          </w:p>
          <w:p w14:paraId="3ADACCB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340279" w14:textId="3A911972" w:rsidR="00313791" w:rsidRDefault="00313791" w:rsidP="003137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66061B5" w14:textId="298FBAC0" w:rsidR="00313791" w:rsidRPr="00313791" w:rsidRDefault="00313791" w:rsidP="003137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1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3827"/>
        <w:gridCol w:w="567"/>
        <w:gridCol w:w="567"/>
        <w:gridCol w:w="567"/>
        <w:gridCol w:w="567"/>
        <w:gridCol w:w="1049"/>
      </w:tblGrid>
      <w:tr w:rsidR="00313791" w:rsidRPr="004C7DA7" w14:paraId="2205EAEC" w14:textId="77777777" w:rsidTr="00A9589A">
        <w:tc>
          <w:tcPr>
            <w:tcW w:w="9186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504FD75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lastRenderedPageBreak/>
              <w:t>OPIS PREDMETA</w:t>
            </w:r>
          </w:p>
        </w:tc>
      </w:tr>
      <w:tr w:rsidR="00313791" w:rsidRPr="004C7DA7" w14:paraId="48B9ED50" w14:textId="77777777" w:rsidTr="00A9589A">
        <w:tc>
          <w:tcPr>
            <w:tcW w:w="918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581214E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313791" w:rsidRPr="004C7DA7" w14:paraId="56E70051" w14:textId="77777777" w:rsidTr="00A9589A">
        <w:tc>
          <w:tcPr>
            <w:tcW w:w="9186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1FD203C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6.</w:t>
            </w:r>
          </w:p>
        </w:tc>
      </w:tr>
      <w:tr w:rsidR="00313791" w:rsidRPr="004C7DA7" w14:paraId="567DDF12" w14:textId="77777777" w:rsidTr="00A9589A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7704114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1768D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1E0C2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C4D40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104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06587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313791" w:rsidRPr="004C7DA7" w14:paraId="2C9E8413" w14:textId="77777777" w:rsidTr="00A9589A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35E394B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C64B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411B4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C00EE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081F1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9D7C2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B123A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04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B2D4E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791" w:rsidRPr="004C7DA7" w14:paraId="721F9B2C" w14:textId="77777777" w:rsidTr="00A9589A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83DA4C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FE7DC0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</w:t>
            </w:r>
            <w:r>
              <w:rPr>
                <w:rFonts w:ascii="Arial" w:hAnsi="Arial" w:cs="Arial"/>
                <w:sz w:val="20"/>
                <w:szCs w:val="20"/>
              </w:rPr>
              <w:t>716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F1FCE6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vjerojatnost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7FC80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2A023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A40F5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ED2CC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DBECF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13791" w:rsidRPr="004C7DA7" w14:paraId="7DA4913C" w14:textId="77777777" w:rsidTr="00A9589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190CB1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ACBFE9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EF36490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Kompleksna analiza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65C3A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0FA14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AA0E5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F3C26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7654E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767397D7" w14:textId="77777777" w:rsidTr="00A9589A">
        <w:trPr>
          <w:trHeight w:val="200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D64B12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ECA625" w14:textId="5C872AF2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PMIC</w:t>
            </w:r>
            <w:r w:rsidR="00A9589A">
              <w:rPr>
                <w:rFonts w:ascii="Arial" w:hAnsi="Arial" w:cs="Arial"/>
                <w:sz w:val="20"/>
                <w:szCs w:val="20"/>
              </w:rPr>
              <w:t>6</w:t>
            </w:r>
            <w:r w:rsidRPr="004C7D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AE9AC8" w14:textId="34E93DC0" w:rsidR="00313791" w:rsidRPr="004C7DA7" w:rsidRDefault="00A9589A" w:rsidP="003137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Programiranje mrežnih aplikacija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74AD1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2362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8489B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A38AD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115842" w14:textId="6670A140" w:rsidR="00313791" w:rsidRPr="004C7DA7" w:rsidRDefault="00A9589A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9589A" w:rsidRPr="004C7DA7" w14:paraId="7D02CF39" w14:textId="77777777" w:rsidTr="00A9589A">
        <w:trPr>
          <w:trHeight w:val="55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B951854" w14:textId="77777777" w:rsidR="00A9589A" w:rsidRPr="004C7DA7" w:rsidRDefault="00A9589A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D326DB" w14:textId="7831510C" w:rsidR="00A9589A" w:rsidRPr="004C7DA7" w:rsidRDefault="00A9589A" w:rsidP="00A9589A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PMIC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867F52" w14:textId="205CC593" w:rsidR="00A9589A" w:rsidRPr="004C7DA7" w:rsidRDefault="00A9589A" w:rsidP="0031379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Računalni sustavi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CF2583" w14:textId="253CB55E" w:rsidR="00A9589A" w:rsidRPr="004C7DA7" w:rsidRDefault="00A9589A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ED953" w14:textId="77777777" w:rsidR="00A9589A" w:rsidRPr="004C7DA7" w:rsidRDefault="00A9589A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440A9B" w14:textId="54ACFAC0" w:rsidR="00A9589A" w:rsidRPr="004C7DA7" w:rsidRDefault="00A9589A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57EB1F" w14:textId="77777777" w:rsidR="00A9589A" w:rsidRPr="004C7DA7" w:rsidRDefault="00A9589A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E3E631" w14:textId="6178BECC" w:rsidR="00A9589A" w:rsidRPr="004C7DA7" w:rsidRDefault="00A9589A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13791" w:rsidRPr="004C7DA7" w14:paraId="5372ACF5" w14:textId="77777777" w:rsidTr="00A9589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50D419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8998F5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PMS139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1C44B6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 xml:space="preserve">Tjelesna i </w:t>
            </w:r>
            <w:proofErr w:type="spellStart"/>
            <w:r w:rsidRPr="004C7DA7">
              <w:rPr>
                <w:rFonts w:ascii="Arial" w:hAnsi="Arial" w:cs="Arial"/>
                <w:sz w:val="20"/>
                <w:szCs w:val="20"/>
              </w:rPr>
              <w:t>zdrastvena</w:t>
            </w:r>
            <w:proofErr w:type="spellEnd"/>
            <w:r w:rsidRPr="004C7DA7">
              <w:rPr>
                <w:rFonts w:ascii="Arial" w:hAnsi="Arial" w:cs="Arial"/>
                <w:sz w:val="20"/>
                <w:szCs w:val="20"/>
              </w:rPr>
              <w:t xml:space="preserve"> kultura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84C0A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DE910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6F217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62F31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13DF8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313791" w:rsidRPr="004C7DA7" w14:paraId="19A9E414" w14:textId="77777777" w:rsidTr="00A9589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162235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F1E55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F831D1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Završni preddiplomski ispit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9BF86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94E98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CF815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A0A66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1D0DD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13791" w:rsidRPr="004C7DA7" w14:paraId="3BC9145E" w14:textId="77777777" w:rsidTr="00A9589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59F926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75C1648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3A250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AA2D0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8DDF4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195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BA6A3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88F91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31,5</w:t>
            </w:r>
          </w:p>
        </w:tc>
      </w:tr>
      <w:tr w:rsidR="00313791" w:rsidRPr="004C7DA7" w14:paraId="3BC87D09" w14:textId="77777777" w:rsidTr="00A9589A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C1F1D4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40B349C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3921D2A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619AFA1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179A272" w14:textId="77777777" w:rsidR="00313791" w:rsidRPr="004C7DA7" w:rsidRDefault="00313791" w:rsidP="00313791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PMM114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59B194" w14:textId="77777777" w:rsidR="00313791" w:rsidRPr="004C7DA7" w:rsidRDefault="00313791" w:rsidP="00313791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Uvod u topologiju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FE3D2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7CD87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8908C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23637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AB682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3BB04F26" w14:textId="77777777" w:rsidTr="00A9589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571915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0E0C278" w14:textId="77777777" w:rsidR="00313791" w:rsidRPr="004C7DA7" w:rsidRDefault="00313791" w:rsidP="00313791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PMM806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913A9B" w14:textId="77777777" w:rsidR="00313791" w:rsidRPr="004C7DA7" w:rsidRDefault="00313791" w:rsidP="00313791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Teorija grafova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820AF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EAE06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B0686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A1F0B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9D5AC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2C1AA49A" w14:textId="77777777" w:rsidTr="00A9589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5D929F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272BB54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ukupno jedan predmet (minimalno 5 ECTS) iz izbornih grupa za 5. i 6. semestar zajedno ( jedan predmet iz izborne grupe za 5. semestar ili jedan predmet iz izborne skupine za 6. semestar).</w:t>
            </w:r>
          </w:p>
          <w:p w14:paraId="52D763C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E8022C" w14:textId="09FC2DB2" w:rsidR="00313791" w:rsidRDefault="00313791" w:rsidP="003137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A71C641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A833EA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3791">
        <w:rPr>
          <w:rFonts w:ascii="Arial" w:hAnsi="Arial" w:cs="Arial"/>
          <w:sz w:val="24"/>
          <w:szCs w:val="24"/>
        </w:rPr>
        <w:t>Sa završenim preddiplomski studijem Matematika; smjer: računarski, PMF-a u Splitu, s gornjim planom i programom, moguće je upisati sljedeće diplomske studije PMF-a u Splitu:</w:t>
      </w:r>
    </w:p>
    <w:p w14:paraId="7EDC815A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C5B68E2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>diplomski studij Matematika i informatika, smjer: nastavnički;</w:t>
      </w:r>
    </w:p>
    <w:p w14:paraId="09D38471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128C8A8B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>diplomski studij Matematika, smjer: nastavnički;</w:t>
      </w:r>
    </w:p>
    <w:p w14:paraId="34AB9F68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70F395D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 xml:space="preserve">diplomski studij Matematika, smjer:  računarski </w:t>
      </w:r>
    </w:p>
    <w:p w14:paraId="5E1883CB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3791">
        <w:rPr>
          <w:rFonts w:ascii="Arial" w:hAnsi="Arial" w:cs="Arial"/>
          <w:sz w:val="24"/>
          <w:szCs w:val="24"/>
        </w:rPr>
        <w:t>(ako je student položio Teoriju grafova na preddiplomskoj razini onda će mu se propisati kolegij zamjene na diplomskoj razini i to jedan od kolegija: Vektorski prostori I ili Uvod u opću topologiju);</w:t>
      </w:r>
    </w:p>
    <w:p w14:paraId="6D84E8DF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EE6A2F5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>diplomski studij Matematika; smjer: teorijski</w:t>
      </w:r>
      <w:r w:rsidRPr="00313791">
        <w:rPr>
          <w:rFonts w:ascii="Arial" w:hAnsi="Arial" w:cs="Arial"/>
          <w:sz w:val="24"/>
          <w:szCs w:val="24"/>
        </w:rPr>
        <w:t xml:space="preserve"> </w:t>
      </w:r>
    </w:p>
    <w:p w14:paraId="3AA5DB87" w14:textId="3A3EB7CB" w:rsidR="00313791" w:rsidRDefault="00313791" w:rsidP="00313791">
      <w:pPr>
        <w:spacing w:after="0" w:line="240" w:lineRule="auto"/>
        <w:rPr>
          <w:rFonts w:ascii="Arial" w:hAnsi="Arial" w:cs="Arial"/>
          <w:sz w:val="20"/>
          <w:szCs w:val="20"/>
          <w:lang w:eastAsia="hr-HR"/>
        </w:rPr>
      </w:pPr>
      <w:r w:rsidRPr="00313791">
        <w:rPr>
          <w:rFonts w:ascii="Arial" w:hAnsi="Arial" w:cs="Arial"/>
          <w:sz w:val="24"/>
          <w:szCs w:val="24"/>
        </w:rPr>
        <w:t xml:space="preserve">(ako student nije položio kolegije: Vektorski prostori I </w:t>
      </w:r>
      <w:proofErr w:type="spellStart"/>
      <w:r w:rsidRPr="00313791">
        <w:rPr>
          <w:rFonts w:ascii="Arial" w:hAnsi="Arial" w:cs="Arial"/>
          <w:sz w:val="24"/>
          <w:szCs w:val="24"/>
        </w:rPr>
        <w:t>i</w:t>
      </w:r>
      <w:proofErr w:type="spellEnd"/>
      <w:r w:rsidRPr="00313791">
        <w:rPr>
          <w:rFonts w:ascii="Arial" w:hAnsi="Arial" w:cs="Arial"/>
          <w:sz w:val="24"/>
          <w:szCs w:val="24"/>
        </w:rPr>
        <w:t xml:space="preserve"> Uvod u opću topologiju onda će mu isti biti propisani kao razlikovni ).</w:t>
      </w:r>
    </w:p>
    <w:p w14:paraId="24FA87F6" w14:textId="059737F3" w:rsidR="00313791" w:rsidRPr="00313791" w:rsidRDefault="00313791" w:rsidP="00313791">
      <w:pPr>
        <w:rPr>
          <w:rFonts w:ascii="Arial" w:hAnsi="Arial" w:cs="Arial"/>
          <w:sz w:val="20"/>
          <w:szCs w:val="20"/>
          <w:lang w:eastAsia="hr-HR"/>
        </w:rPr>
      </w:pPr>
      <w:r>
        <w:rPr>
          <w:rFonts w:ascii="Arial" w:hAnsi="Arial" w:cs="Arial"/>
          <w:sz w:val="20"/>
          <w:szCs w:val="20"/>
          <w:lang w:eastAsia="hr-HR"/>
        </w:rPr>
        <w:br w:type="page"/>
      </w:r>
    </w:p>
    <w:p w14:paraId="3F69D0EF" w14:textId="584DE2A5" w:rsidR="00313791" w:rsidRDefault="00313791" w:rsidP="00313791">
      <w:pPr>
        <w:jc w:val="center"/>
        <w:rPr>
          <w:b/>
          <w:color w:val="000000"/>
          <w:sz w:val="24"/>
          <w:szCs w:val="24"/>
        </w:rPr>
      </w:pPr>
      <w:r w:rsidRPr="00313791">
        <w:rPr>
          <w:b/>
          <w:color w:val="000000"/>
          <w:sz w:val="24"/>
          <w:szCs w:val="24"/>
        </w:rPr>
        <w:lastRenderedPageBreak/>
        <w:t>SMJER: PRIMIJENJENA MATEMATIKA</w:t>
      </w:r>
    </w:p>
    <w:p w14:paraId="3EFCB13A" w14:textId="77777777" w:rsidR="00313791" w:rsidRPr="00313791" w:rsidRDefault="00313791" w:rsidP="00313791">
      <w:pPr>
        <w:rPr>
          <w:b/>
          <w:color w:val="000000"/>
          <w:sz w:val="24"/>
          <w:szCs w:val="24"/>
        </w:rPr>
      </w:pPr>
    </w:p>
    <w:tbl>
      <w:tblPr>
        <w:tblW w:w="91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827"/>
        <w:gridCol w:w="567"/>
        <w:gridCol w:w="567"/>
        <w:gridCol w:w="572"/>
        <w:gridCol w:w="567"/>
        <w:gridCol w:w="1049"/>
      </w:tblGrid>
      <w:tr w:rsidR="00313791" w:rsidRPr="004C7DA7" w14:paraId="4DBFDCE9" w14:textId="77777777" w:rsidTr="00EF34C6">
        <w:tc>
          <w:tcPr>
            <w:tcW w:w="9191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59813AF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br w:type="page"/>
            </w:r>
            <w:r w:rsidRPr="004C7DA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313791" w:rsidRPr="004C7DA7" w14:paraId="6AD771BB" w14:textId="77777777" w:rsidTr="00EF34C6">
        <w:tc>
          <w:tcPr>
            <w:tcW w:w="919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548AC5E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313791" w:rsidRPr="004C7DA7" w14:paraId="4C392816" w14:textId="77777777" w:rsidTr="00EF34C6">
        <w:tc>
          <w:tcPr>
            <w:tcW w:w="9191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6632F6F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3.</w:t>
            </w:r>
          </w:p>
        </w:tc>
      </w:tr>
      <w:tr w:rsidR="00313791" w:rsidRPr="004C7DA7" w14:paraId="67975158" w14:textId="77777777" w:rsidTr="00EF34C6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47C3C35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2990E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AA00B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73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EAF2F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104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775F7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313791" w:rsidRPr="004C7DA7" w14:paraId="48A6B3FC" w14:textId="77777777" w:rsidTr="00EF34C6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33187E7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B7E7A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3FD94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E3A5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90665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72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B29F1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8E623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04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5AB38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791" w:rsidRPr="004C7DA7" w14:paraId="0EED8F30" w14:textId="77777777" w:rsidTr="00EF34C6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E53B83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CCFF95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19E52A1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analiza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D4CF4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20494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A91AD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786ED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41372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313791" w:rsidRPr="004C7DA7" w14:paraId="79C31970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A9AEAD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313CF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PMM127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FFC7BF0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Teorija igara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2B867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D2931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61CFF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74252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C2FF2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68C181D6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CB3C63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7C7EE7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PMP001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C134350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Opća fizika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0A1AD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B5A97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32120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EA059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E6150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313791" w:rsidRPr="004C7DA7" w14:paraId="05B21A52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29ED5E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8176C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BB6AB67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numeričku matematiku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DA529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9FDA0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7C109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9546C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C9E71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2507CF87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CA8768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05D828D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A33CA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5AEB9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0D1C0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F840E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DDF4D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313791" w:rsidRPr="004C7DA7" w14:paraId="45A91428" w14:textId="77777777" w:rsidTr="00EF34C6">
        <w:tc>
          <w:tcPr>
            <w:tcW w:w="1005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7B130A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  <w:p w14:paraId="23A462D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74719D3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Izborna grupa Fakultativni predmeti</w:t>
            </w:r>
          </w:p>
        </w:tc>
      </w:tr>
      <w:tr w:rsidR="00313791" w:rsidRPr="004C7DA7" w14:paraId="2B3E80A3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2771FF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F1233F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60D137" w14:textId="77777777" w:rsidR="00313791" w:rsidRPr="004C7DA7" w:rsidRDefault="00313791" w:rsidP="00313791">
            <w:pPr>
              <w:rPr>
                <w:rFonts w:ascii="Calibri" w:eastAsia="Calibri" w:hAnsi="Calibri" w:cs="Times New Roman"/>
              </w:rPr>
            </w:pPr>
            <w:r w:rsidRPr="004C7DA7">
              <w:rPr>
                <w:rFonts w:ascii="Calibri" w:eastAsia="Calibri" w:hAnsi="Calibri" w:cs="Times New Roman"/>
              </w:rPr>
              <w:t>Tjelesna i zdravstvena kultura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472230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F78B43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A684E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45334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CC64A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313791" w:rsidRPr="004C7DA7" w14:paraId="2014AB2C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7D9AD8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4E201D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6E2026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Sociologija znanosti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D439BB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B7924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7465D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4E3F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597CC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71E2C59E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3F7786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57D2AA7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ukupno najviše jedan predmet iz izborne grupe Fakultativni predmeti za 3. i 4. semestar zajedno (student nije dužan upisati niti jedan predmet).</w:t>
            </w:r>
          </w:p>
          <w:p w14:paraId="47E3312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092923" w14:textId="2C6F49E9" w:rsidR="00313791" w:rsidRDefault="00313791" w:rsidP="003137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64ADE0" w14:textId="137E26C0" w:rsidR="00313791" w:rsidRPr="00313791" w:rsidRDefault="00313791" w:rsidP="003137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1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484"/>
        <w:gridCol w:w="820"/>
        <w:gridCol w:w="657"/>
        <w:gridCol w:w="572"/>
        <w:gridCol w:w="567"/>
        <w:gridCol w:w="1049"/>
      </w:tblGrid>
      <w:tr w:rsidR="00313791" w:rsidRPr="004C7DA7" w14:paraId="2A61BAC2" w14:textId="77777777" w:rsidTr="00EF34C6">
        <w:tc>
          <w:tcPr>
            <w:tcW w:w="9191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427C01E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313791" w:rsidRPr="004C7DA7" w14:paraId="64044B22" w14:textId="77777777" w:rsidTr="00EF34C6">
        <w:tc>
          <w:tcPr>
            <w:tcW w:w="919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0246750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313791" w:rsidRPr="004C7DA7" w14:paraId="4409390B" w14:textId="77777777" w:rsidTr="00EF34C6">
        <w:tc>
          <w:tcPr>
            <w:tcW w:w="9191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13C33D0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4.</w:t>
            </w:r>
          </w:p>
        </w:tc>
      </w:tr>
      <w:tr w:rsidR="00313791" w:rsidRPr="004C7DA7" w14:paraId="14307EB2" w14:textId="77777777" w:rsidTr="00EF34C6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30DE2C5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58F60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484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E3494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616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7E0CD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104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C07AB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313791" w:rsidRPr="004C7DA7" w14:paraId="1878BFF1" w14:textId="77777777" w:rsidTr="00EF34C6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23793FB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8D38A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4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C31FD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A9EF9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5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598EA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72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C2A73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9596D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04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C86FE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791" w:rsidRPr="004C7DA7" w14:paraId="1F603C78" w14:textId="77777777" w:rsidTr="00EF34C6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B6832A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76D048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PMM804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C541F56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Kombinatorika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43141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6674C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9A8F2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734A2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F0725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46BB4FB6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9FC838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4F049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PMM102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D7035A7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teoriju brojeva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C71A0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3DD6D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6778E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951ED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CDD6E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626430F7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AEDDEA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2833E8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PM111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01972E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Algebarske strukture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11A20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81594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4AF33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61CA4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99768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12CDFEAB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8B7687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F2F9D4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PMP003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0B1BD42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Opća fizika II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B64840" w14:textId="5DEFC404" w:rsidR="00313791" w:rsidRPr="004C7DA7" w:rsidRDefault="00DF4310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FE665D" w14:textId="7403C03C" w:rsidR="00313791" w:rsidRPr="004C7DA7" w:rsidRDefault="00DF4310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A9D095" w14:textId="51E2D293" w:rsidR="00313791" w:rsidRPr="004C7DA7" w:rsidRDefault="00DF4310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3B2F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E517C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F4310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313791" w:rsidRPr="004C7DA7" w14:paraId="47A16A06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3AFA3C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42B42A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PMM112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A95C23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Teorija skupova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405F2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8FADC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0B0EE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486D3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91DB9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59570191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66D36E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76E11EA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60DBF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E40FC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3D950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8B7B6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08C41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313791" w:rsidRPr="004C7DA7" w14:paraId="52CD2FC9" w14:textId="77777777" w:rsidTr="00EF34C6">
        <w:tc>
          <w:tcPr>
            <w:tcW w:w="1005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9E3EA6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  <w:p w14:paraId="37A412E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2C7655F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Izborna grupa Fakultativni predmeti</w:t>
            </w:r>
          </w:p>
        </w:tc>
      </w:tr>
      <w:tr w:rsidR="00313791" w:rsidRPr="004C7DA7" w14:paraId="3BBE3738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4AF154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BD0F84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PMS132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D266D5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Tjelesna i zdravstvena kultura II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BFD08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AF61A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42D7C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5CD46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4CFE2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313791" w:rsidRPr="004C7DA7" w14:paraId="05A75FB5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B59232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A68EC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PMS104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C00239" w14:textId="77777777" w:rsidR="00313791" w:rsidRPr="004C7DA7" w:rsidRDefault="00313791" w:rsidP="0031379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Jezična kultura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E21F27E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7607E93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E4AD1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D0FD1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8AE60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1949FE5D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10F48F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26F1DF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PMS109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DE998D" w14:textId="77777777" w:rsidR="00313791" w:rsidRPr="004C7DA7" w:rsidRDefault="00313791" w:rsidP="0031379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Psihologija samopouzdanja i pozitivnog mišljenja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B59A53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EE55C5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5D247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4C77B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98B44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7F0C4939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6AFEA1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B41F9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PPB268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A2CB647" w14:textId="77777777" w:rsidR="00313791" w:rsidRPr="004C7DA7" w:rsidRDefault="00313791" w:rsidP="0031379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Čovjek i zdravlje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599424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94F474" w14:textId="77777777" w:rsidR="00313791" w:rsidRPr="004C7DA7" w:rsidRDefault="00313791" w:rsidP="003137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72FC0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3A819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894AE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3791" w:rsidRPr="004C7DA7" w14:paraId="4F833752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5621BD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6FD23AE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ukupno najviše jedan predmet iz izborne grupe Fakultativni predmeti za 3. i 4. semestar zajedno (student nije dužan upisati niti jedan predmet).</w:t>
            </w:r>
          </w:p>
          <w:p w14:paraId="6F2A942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AEC08E" w14:textId="09345CD1" w:rsidR="00313791" w:rsidRDefault="00313791" w:rsidP="00313791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DBD10A4" w14:textId="084AD4D2" w:rsidR="00313791" w:rsidRPr="00313791" w:rsidRDefault="00313791" w:rsidP="0031379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"/>
        <w:gridCol w:w="977"/>
        <w:gridCol w:w="3761"/>
        <w:gridCol w:w="557"/>
        <w:gridCol w:w="557"/>
        <w:gridCol w:w="557"/>
        <w:gridCol w:w="559"/>
        <w:gridCol w:w="1043"/>
      </w:tblGrid>
      <w:tr w:rsidR="00313791" w:rsidRPr="004C7DA7" w14:paraId="25D599DB" w14:textId="77777777" w:rsidTr="00EF34C6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121E0C9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313791" w:rsidRPr="004C7DA7" w14:paraId="4BB1A96A" w14:textId="77777777" w:rsidTr="00EF34C6">
        <w:tc>
          <w:tcPr>
            <w:tcW w:w="5000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0E7C255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313791" w:rsidRPr="004C7DA7" w14:paraId="665F1464" w14:textId="77777777" w:rsidTr="00EF34C6">
        <w:tc>
          <w:tcPr>
            <w:tcW w:w="5000" w:type="pct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79BD186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5.</w:t>
            </w:r>
          </w:p>
        </w:tc>
      </w:tr>
      <w:tr w:rsidR="00313791" w:rsidRPr="004C7DA7" w14:paraId="055B41C5" w14:textId="77777777" w:rsidTr="00EF34C6">
        <w:trPr>
          <w:trHeight w:val="293"/>
        </w:trPr>
        <w:tc>
          <w:tcPr>
            <w:tcW w:w="570" w:type="pct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689E37D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540" w:type="pct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D1021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080" w:type="pct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49A45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1233" w:type="pct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3266B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577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9C1EE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313791" w:rsidRPr="004C7DA7" w14:paraId="3EBB2748" w14:textId="77777777" w:rsidTr="00EF34C6">
        <w:trPr>
          <w:trHeight w:val="293"/>
        </w:trPr>
        <w:tc>
          <w:tcPr>
            <w:tcW w:w="570" w:type="pct"/>
            <w:vMerge/>
            <w:tcBorders>
              <w:bottom w:val="single" w:sz="12" w:space="0" w:color="auto"/>
            </w:tcBorders>
            <w:shd w:val="clear" w:color="auto" w:fill="CCFFFF"/>
          </w:tcPr>
          <w:p w14:paraId="18F6C39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BB157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pct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33F96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F3EFE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08" w:type="pct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4885E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08" w:type="pct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45E64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09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A0193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577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F3601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791" w:rsidRPr="004C7DA7" w14:paraId="38124077" w14:textId="77777777" w:rsidTr="00EF34C6">
        <w:tc>
          <w:tcPr>
            <w:tcW w:w="570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CDEBA7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A441B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PMM803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37B000B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analiza III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DA71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C042B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CC887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9C7EE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BDEBF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313791" w:rsidRPr="004C7DA7" w14:paraId="356820C3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F3FF7F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1967D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PMM103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DB0C4FF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Obične diferencijalne jednadžbe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823F1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BAD74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E29A8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4F536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3EB9B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01BF7573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6BDACE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59F38D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PMM201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85473FD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Vektorski prostori 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F2694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CD33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00587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4FE6B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52C79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619F8AEB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90979D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B942EB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PMM820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ED1B5EB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C7DA7">
              <w:rPr>
                <w:rFonts w:ascii="Arial" w:hAnsi="Arial" w:cs="Arial"/>
                <w:sz w:val="20"/>
                <w:szCs w:val="20"/>
              </w:rPr>
              <w:t>Fourierova</w:t>
            </w:r>
            <w:proofErr w:type="spellEnd"/>
            <w:r w:rsidRPr="004C7DA7">
              <w:rPr>
                <w:rFonts w:ascii="Arial" w:hAnsi="Arial" w:cs="Arial"/>
                <w:sz w:val="20"/>
                <w:szCs w:val="20"/>
              </w:rPr>
              <w:t xml:space="preserve"> analiza i primjene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3CC71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AFC66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5C3F7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FB28A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53242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7B9C5093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0A1388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0402871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05FE8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01AA0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E5930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47743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429D6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313791" w:rsidRPr="004C7DA7" w14:paraId="6ED5190F" w14:textId="77777777" w:rsidTr="00EF34C6">
        <w:tc>
          <w:tcPr>
            <w:tcW w:w="570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6CC1C6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4F6A5EC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3EC2DD7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44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4B6407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Izborna grupa Fizika</w:t>
            </w:r>
          </w:p>
        </w:tc>
      </w:tr>
      <w:tr w:rsidR="00313791" w:rsidRPr="004C7DA7" w14:paraId="4E769406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02F34E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E0C9340" w14:textId="77777777" w:rsidR="00313791" w:rsidRPr="004C7DA7" w:rsidRDefault="00313791" w:rsidP="0031379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PMP006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9CD3A" w14:textId="77777777" w:rsidR="00313791" w:rsidRPr="004C7DA7" w:rsidRDefault="00313791" w:rsidP="0031379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Opća fizika III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C2FD2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771EF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EB69A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4124F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34679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13791" w:rsidRPr="004C7DA7" w14:paraId="2ED78E65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6197C4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C272D0" w14:textId="77777777" w:rsidR="00313791" w:rsidRPr="004C7DA7" w:rsidRDefault="00313791" w:rsidP="0031379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PMP116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BB4B0F" w14:textId="77777777" w:rsidR="00313791" w:rsidRPr="004C7DA7" w:rsidRDefault="00313791" w:rsidP="00313791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Klasična mehanika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3B72D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B072C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2FEE4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D4ACD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F6F9B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13791" w:rsidRPr="004C7DA7" w14:paraId="3641C5DA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E7E7E2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BA604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PMP118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B7F66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Elektrodinamika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23212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BCB33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34D04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5FDB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8346D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13791" w:rsidRPr="004C7DA7" w14:paraId="63001882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4501FE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60E597D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8 ECTS bodova  odnosno jedna predmet.</w:t>
            </w:r>
          </w:p>
        </w:tc>
      </w:tr>
    </w:tbl>
    <w:p w14:paraId="0789C585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3"/>
        <w:gridCol w:w="989"/>
        <w:gridCol w:w="3830"/>
        <w:gridCol w:w="564"/>
        <w:gridCol w:w="567"/>
        <w:gridCol w:w="567"/>
        <w:gridCol w:w="567"/>
        <w:gridCol w:w="992"/>
      </w:tblGrid>
      <w:tr w:rsidR="00313791" w:rsidRPr="004C7DA7" w14:paraId="6CC74D8D" w14:textId="77777777" w:rsidTr="00EF34C6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4B6B41C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313791" w:rsidRPr="004C7DA7" w14:paraId="03E37A32" w14:textId="77777777" w:rsidTr="00EF34C6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34F7076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313791" w:rsidRPr="004C7DA7" w14:paraId="780BBE1D" w14:textId="77777777" w:rsidTr="00EF34C6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48D3951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6.</w:t>
            </w:r>
          </w:p>
        </w:tc>
      </w:tr>
      <w:tr w:rsidR="00313791" w:rsidRPr="004C7DA7" w14:paraId="10BBF7F6" w14:textId="77777777" w:rsidTr="00EF34C6">
        <w:trPr>
          <w:trHeight w:val="293"/>
        </w:trPr>
        <w:tc>
          <w:tcPr>
            <w:tcW w:w="1053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75895D2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89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C7ED3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30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E3886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5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F3DCAF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66118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313791" w:rsidRPr="004C7DA7" w14:paraId="79409B46" w14:textId="77777777" w:rsidTr="00EF34C6">
        <w:trPr>
          <w:trHeight w:val="293"/>
        </w:trPr>
        <w:tc>
          <w:tcPr>
            <w:tcW w:w="1053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1624528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7E43A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0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561B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B358D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6501E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060EA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6CBE1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C52C47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3791" w:rsidRPr="004C7DA7" w14:paraId="70A5BCF8" w14:textId="77777777" w:rsidTr="00EF34C6">
        <w:tc>
          <w:tcPr>
            <w:tcW w:w="105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E91B37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69E600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PMM716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D7B6AE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vjerojatnost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87F0A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28F0E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AF399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40537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CF6D6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313791" w:rsidRPr="004C7DA7" w14:paraId="0C2A83B7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14F762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074539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PMM106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9B896A4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Kompleksna analiza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77B49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5723B6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01D71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A4968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2F430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30CE3B77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60BAAB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A21BC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PMM821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E0FA810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Metode primijenjene matematike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AF2555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381E9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F9A81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B19D0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E0B00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313791" w:rsidRPr="004C7DA7" w14:paraId="540C58A2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2CC07E3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57907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PMM114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4F0384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topologiju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46E5A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E5E81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06078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5AECCE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3B67D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13791" w:rsidRPr="004C7DA7" w14:paraId="4CFCDD75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8B1267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F1DF82D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PMM805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C6B8E0" w14:textId="77777777" w:rsidR="00313791" w:rsidRPr="004C7DA7" w:rsidRDefault="00313791" w:rsidP="00313791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Završni preddiplomski ispit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AF641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A04E08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DE43CC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DBE07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3F431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313791" w:rsidRPr="004C7DA7" w14:paraId="069E89C6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BC8BC21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7EE603AB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27B47A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4381D0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D7EC12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882A69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CFB6A4" w14:textId="77777777" w:rsidR="00313791" w:rsidRPr="004C7DA7" w:rsidRDefault="00313791" w:rsidP="00313791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</w:tbl>
    <w:p w14:paraId="7369A011" w14:textId="342DFE4D" w:rsidR="00313791" w:rsidRDefault="00313791" w:rsidP="00313791">
      <w:pPr>
        <w:spacing w:after="0" w:line="240" w:lineRule="auto"/>
        <w:rPr>
          <w:b/>
          <w:color w:val="000000"/>
          <w:sz w:val="24"/>
          <w:szCs w:val="24"/>
        </w:rPr>
      </w:pPr>
    </w:p>
    <w:p w14:paraId="6381A324" w14:textId="77777777" w:rsidR="00313791" w:rsidRDefault="00313791" w:rsidP="00313791">
      <w:pPr>
        <w:spacing w:after="0" w:line="240" w:lineRule="auto"/>
        <w:rPr>
          <w:b/>
          <w:color w:val="000000"/>
          <w:sz w:val="24"/>
          <w:szCs w:val="24"/>
        </w:rPr>
      </w:pPr>
    </w:p>
    <w:p w14:paraId="78D3A83A" w14:textId="39D31F6E" w:rsidR="00313791" w:rsidRPr="00313791" w:rsidRDefault="00313791" w:rsidP="0031379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3791">
        <w:rPr>
          <w:rFonts w:ascii="Arial" w:hAnsi="Arial" w:cs="Arial"/>
          <w:sz w:val="24"/>
          <w:szCs w:val="24"/>
        </w:rPr>
        <w:t>Sa završenim preddiplomski studijem Matematika; smjer: primijenjena matematika, moguće je upisati sljedeće diplomske studije PMF-a u Splitu:</w:t>
      </w:r>
    </w:p>
    <w:p w14:paraId="6AE9ABEF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4166F23E" w14:textId="362E959A" w:rsidR="00313791" w:rsidRPr="00313791" w:rsidRDefault="00313791" w:rsidP="0031379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>diplomski studij Matematika, smjer: nastavnički;</w:t>
      </w:r>
    </w:p>
    <w:p w14:paraId="25680FA3" w14:textId="77777777" w:rsidR="00313791" w:rsidRPr="00313791" w:rsidRDefault="00313791" w:rsidP="0031379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5F699F7" w14:textId="43591D8B" w:rsidR="001577C0" w:rsidRDefault="00313791" w:rsidP="001577C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>diplomski studij Matematika; smjer: teorijski</w:t>
      </w:r>
    </w:p>
    <w:p w14:paraId="407D921D" w14:textId="2B9910AE" w:rsidR="001577C0" w:rsidRDefault="001577C0" w:rsidP="001577C0">
      <w:pPr>
        <w:pStyle w:val="Subtitle"/>
      </w:pPr>
      <w:r w:rsidRPr="00DF46FC">
        <w:lastRenderedPageBreak/>
        <w:t xml:space="preserve">Popis obveznih i izbornih predmeta </w:t>
      </w:r>
      <w:r>
        <w:t>nakon izmjena</w:t>
      </w:r>
    </w:p>
    <w:p w14:paraId="2C5B4644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4A36F7A" w14:textId="77777777" w:rsidR="001577C0" w:rsidRPr="00313791" w:rsidRDefault="001577C0" w:rsidP="001577C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SVI SMJEROVI</w:t>
      </w:r>
    </w:p>
    <w:p w14:paraId="4CF86DD1" w14:textId="77777777" w:rsidR="001577C0" w:rsidRPr="00313791" w:rsidRDefault="001577C0" w:rsidP="001577C0">
      <w:pPr>
        <w:ind w:left="1844"/>
        <w:rPr>
          <w:rFonts w:ascii="Arial" w:hAnsi="Arial" w:cs="Arial"/>
          <w:sz w:val="20"/>
          <w:szCs w:val="20"/>
          <w:lang w:eastAsia="hr-HR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827"/>
        <w:gridCol w:w="567"/>
        <w:gridCol w:w="567"/>
        <w:gridCol w:w="567"/>
        <w:gridCol w:w="529"/>
        <w:gridCol w:w="1087"/>
      </w:tblGrid>
      <w:tr w:rsidR="001577C0" w:rsidRPr="004C7DA7" w14:paraId="330A45C8" w14:textId="77777777" w:rsidTr="00EF34C6">
        <w:tc>
          <w:tcPr>
            <w:tcW w:w="9186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7199C43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1577C0" w:rsidRPr="004C7DA7" w14:paraId="765FE1E0" w14:textId="77777777" w:rsidTr="00EF34C6">
        <w:tc>
          <w:tcPr>
            <w:tcW w:w="918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2C23D99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1577C0" w:rsidRPr="004C7DA7" w14:paraId="7EEF8A63" w14:textId="77777777" w:rsidTr="00EF34C6">
        <w:tc>
          <w:tcPr>
            <w:tcW w:w="9186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5769550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1.</w:t>
            </w:r>
          </w:p>
        </w:tc>
      </w:tr>
      <w:tr w:rsidR="001577C0" w:rsidRPr="004C7DA7" w14:paraId="352C2317" w14:textId="77777777" w:rsidTr="00EF34C6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469CF58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84BFD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BFAB7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30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21B55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1087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36C4E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577C0" w:rsidRPr="004C7DA7" w14:paraId="69501330" w14:textId="77777777" w:rsidTr="00EF34C6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794AEF0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C129A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66B49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2BF4E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5F242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FAA4A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8BE61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087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072CD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7C0" w:rsidRPr="004C7DA7" w14:paraId="79D9A310" w14:textId="77777777" w:rsidTr="00EF34C6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FFD059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CCFE1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</w:t>
            </w:r>
            <w:r>
              <w:rPr>
                <w:rFonts w:ascii="Arial" w:hAnsi="Arial" w:cs="Arial"/>
                <w:sz w:val="20"/>
                <w:szCs w:val="20"/>
              </w:rPr>
              <w:t>830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B3CE96A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Osnove matematike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D3434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C9B8D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C5D29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2D090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C03C6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577C0" w:rsidRPr="004C7DA7" w14:paraId="5531FB39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D519BB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ED0967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</w:t>
            </w:r>
            <w:r>
              <w:rPr>
                <w:rFonts w:ascii="Arial" w:hAnsi="Arial" w:cs="Arial"/>
                <w:sz w:val="20"/>
                <w:szCs w:val="20"/>
              </w:rPr>
              <w:t>832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329809E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Linearna algebra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37ED0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8C6E1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687F0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DE60D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354F5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577C0" w:rsidRPr="004C7DA7" w14:paraId="430825F2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97F972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ED62D5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9959CB2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matematičku analizu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A946C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0E4D7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BF898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0BE71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AC6E1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24B68824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AA49A9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7CB7F5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PMID10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4E17A23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Programiranje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174D6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016D9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D524F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F8415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F095F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3646CAD2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9918B4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F98A6C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PMM017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E4278BC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Matematički programski alati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71E7B5F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6FB265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1BA01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D94C3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4D230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561875B3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4DFA22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25C46B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PMS250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9111206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Strani jezik u struci I (Engleski)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EED5795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245BC14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4D3A0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B74A6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AE059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7E4FE0C4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3682EB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4ED40DE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2602F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4D032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7F540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C6538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7E24A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</w:tbl>
    <w:p w14:paraId="596ECCD1" w14:textId="77777777" w:rsidR="001577C0" w:rsidRPr="00313791" w:rsidRDefault="001577C0" w:rsidP="001577C0">
      <w:pPr>
        <w:ind w:left="1844"/>
        <w:rPr>
          <w:rFonts w:ascii="Arial" w:hAnsi="Arial" w:cs="Arial"/>
          <w:sz w:val="20"/>
          <w:szCs w:val="20"/>
          <w:lang w:eastAsia="hr-HR"/>
        </w:rPr>
      </w:pPr>
    </w:p>
    <w:p w14:paraId="0AB45375" w14:textId="77777777" w:rsidR="001577C0" w:rsidRPr="00313791" w:rsidRDefault="001577C0" w:rsidP="001577C0">
      <w:pPr>
        <w:ind w:left="1844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827"/>
        <w:gridCol w:w="567"/>
        <w:gridCol w:w="567"/>
        <w:gridCol w:w="567"/>
        <w:gridCol w:w="567"/>
        <w:gridCol w:w="992"/>
      </w:tblGrid>
      <w:tr w:rsidR="001577C0" w:rsidRPr="004C7DA7" w14:paraId="688120B5" w14:textId="77777777" w:rsidTr="00EF34C6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42F267B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1577C0" w:rsidRPr="004C7DA7" w14:paraId="2AE5FF47" w14:textId="77777777" w:rsidTr="00EF34C6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3CD0A20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1577C0" w:rsidRPr="004C7DA7" w14:paraId="2B36627C" w14:textId="77777777" w:rsidTr="00EF34C6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547F1AD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2.</w:t>
            </w:r>
          </w:p>
        </w:tc>
      </w:tr>
      <w:tr w:rsidR="001577C0" w:rsidRPr="004C7DA7" w14:paraId="32B8D59E" w14:textId="77777777" w:rsidTr="00EF34C6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606CEC7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B94F2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1E598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5E032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AD0C2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577C0" w:rsidRPr="004C7DA7" w14:paraId="52563792" w14:textId="77777777" w:rsidTr="00EF34C6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77E7DBD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EAF32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7FADE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3E9B3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D50D8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73F21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1C4F8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24A83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7C0" w:rsidRPr="004C7DA7" w14:paraId="206F6DB8" w14:textId="77777777" w:rsidTr="00EF34C6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09EC3F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D0B21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24D3AFA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analiza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DC773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D55BA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291E9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88088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BC3CA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29BE29EA" w14:textId="77777777" w:rsidTr="00EF34C6">
        <w:tc>
          <w:tcPr>
            <w:tcW w:w="1005" w:type="dxa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DD0F54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45E589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</w:t>
            </w:r>
            <w:r>
              <w:rPr>
                <w:rFonts w:ascii="Arial" w:hAnsi="Arial" w:cs="Arial"/>
                <w:sz w:val="20"/>
                <w:szCs w:val="20"/>
              </w:rPr>
              <w:t>814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278A04C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Linearna algebra</w:t>
            </w:r>
            <w:r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AA537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5187A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CDCFB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A63BE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53FA8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577C0" w:rsidRPr="004C7DA7" w14:paraId="08599A33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F5AC3E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81B7E1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PMM019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C02EB7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Elementarna geometrija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CCE27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18F41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587EF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0C233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B10D5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2E7C493D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07D56F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37E23A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PMID20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92AF3D1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Programiranje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D8889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FC153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C7BAF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5BC46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8BAD1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776B6196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11262A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95EA08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PMM018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E41B741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Matematički programski alati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2032B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47A63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C0B49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DC133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D9039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179C97E8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D8BBE5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512CDD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PMS251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D6F01F9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Strani jezik u struci II (Engleski)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6ABA3FF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1BF2EC1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714FA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0A3DB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EFA51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64769AD1" w14:textId="77777777" w:rsidTr="00EF34C6">
        <w:tc>
          <w:tcPr>
            <w:tcW w:w="100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6D7C562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5601085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A95E5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95626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EC329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5D293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02E77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</w:tbl>
    <w:p w14:paraId="351E34EB" w14:textId="77777777" w:rsidR="001577C0" w:rsidRPr="00313791" w:rsidRDefault="001577C0" w:rsidP="001577C0">
      <w:pPr>
        <w:spacing w:after="0" w:line="240" w:lineRule="auto"/>
        <w:ind w:left="1844"/>
        <w:rPr>
          <w:rFonts w:ascii="Arial" w:hAnsi="Arial" w:cs="Arial"/>
          <w:sz w:val="20"/>
          <w:szCs w:val="20"/>
        </w:rPr>
      </w:pPr>
    </w:p>
    <w:p w14:paraId="62E0F1E9" w14:textId="77777777" w:rsidR="001577C0" w:rsidRPr="00313791" w:rsidRDefault="001577C0" w:rsidP="001577C0">
      <w:pPr>
        <w:spacing w:after="0" w:line="240" w:lineRule="auto"/>
        <w:ind w:left="1844"/>
        <w:rPr>
          <w:rFonts w:ascii="Arial" w:hAnsi="Arial" w:cs="Arial"/>
          <w:sz w:val="20"/>
          <w:szCs w:val="20"/>
        </w:rPr>
      </w:pPr>
    </w:p>
    <w:p w14:paraId="6AAD6FFA" w14:textId="77777777" w:rsidR="001577C0" w:rsidRPr="00313791" w:rsidRDefault="001577C0" w:rsidP="001577C0">
      <w:pPr>
        <w:spacing w:after="0" w:line="240" w:lineRule="auto"/>
        <w:ind w:left="1844"/>
        <w:rPr>
          <w:rFonts w:ascii="Arial" w:hAnsi="Arial" w:cs="Arial"/>
          <w:sz w:val="20"/>
          <w:szCs w:val="20"/>
        </w:rPr>
      </w:pPr>
    </w:p>
    <w:p w14:paraId="1AADBF16" w14:textId="77777777" w:rsidR="001577C0" w:rsidRPr="00313791" w:rsidRDefault="001577C0" w:rsidP="001577C0">
      <w:pPr>
        <w:ind w:left="1844"/>
        <w:rPr>
          <w:color w:val="000000"/>
        </w:rPr>
      </w:pPr>
    </w:p>
    <w:p w14:paraId="16886CBC" w14:textId="77777777" w:rsidR="001577C0" w:rsidRDefault="001577C0" w:rsidP="001577C0">
      <w:pPr>
        <w:jc w:val="center"/>
        <w:rPr>
          <w:b/>
          <w:color w:val="000000"/>
          <w:sz w:val="24"/>
          <w:szCs w:val="24"/>
        </w:rPr>
      </w:pPr>
      <w:r w:rsidRPr="00313791">
        <w:rPr>
          <w:b/>
          <w:color w:val="000000"/>
          <w:sz w:val="24"/>
          <w:szCs w:val="24"/>
        </w:rPr>
        <w:lastRenderedPageBreak/>
        <w:t>SMJER: MATEMATIČKI</w:t>
      </w:r>
    </w:p>
    <w:p w14:paraId="0AC0358D" w14:textId="77777777" w:rsidR="001577C0" w:rsidRPr="00313791" w:rsidRDefault="001577C0" w:rsidP="001577C0">
      <w:pPr>
        <w:rPr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827"/>
        <w:gridCol w:w="567"/>
        <w:gridCol w:w="567"/>
        <w:gridCol w:w="567"/>
        <w:gridCol w:w="567"/>
        <w:gridCol w:w="1049"/>
      </w:tblGrid>
      <w:tr w:rsidR="001577C0" w:rsidRPr="004C7DA7" w14:paraId="6083D3B9" w14:textId="77777777" w:rsidTr="00EF34C6">
        <w:tc>
          <w:tcPr>
            <w:tcW w:w="9186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0AD3201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1577C0" w:rsidRPr="004C7DA7" w14:paraId="06390C49" w14:textId="77777777" w:rsidTr="00EF34C6">
        <w:tc>
          <w:tcPr>
            <w:tcW w:w="918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3C5E3C3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1577C0" w:rsidRPr="004C7DA7" w14:paraId="68E6D3B6" w14:textId="77777777" w:rsidTr="00EF34C6">
        <w:tc>
          <w:tcPr>
            <w:tcW w:w="9186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5598FB2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3.</w:t>
            </w:r>
          </w:p>
        </w:tc>
      </w:tr>
      <w:tr w:rsidR="001577C0" w:rsidRPr="004C7DA7" w14:paraId="614E4686" w14:textId="77777777" w:rsidTr="00EF34C6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7A54EC3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F6166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C637F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5E1B0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104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3FD80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577C0" w:rsidRPr="004C7DA7" w14:paraId="3295EF03" w14:textId="77777777" w:rsidTr="00EF34C6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12F46A4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F143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D67E3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B3978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C8262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6D75E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51B60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04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C0F57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7C0" w:rsidRPr="004C7DA7" w14:paraId="798356B2" w14:textId="77777777" w:rsidTr="00EF34C6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CFF079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ED2892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E4E647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analiza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62F95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04B71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F05BB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FC945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D495C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577C0" w:rsidRPr="004C7DA7" w14:paraId="2B3C80FB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EA1F59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5725F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858C149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logika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FBE2B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354E1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027AE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3133D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9E0BE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2411668A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B2CD6A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233AAB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PMIE10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3293DD1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Strukture podataka i algoritmi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35671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C1F53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E825F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05C51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677C1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71E6E85E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A97753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F791BA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4266028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numeričku matematiku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43C8D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7D49B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82726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6BFA1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65226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1E84ED0B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26D5BA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861F91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9E0F58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Euklidski prostori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BF861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8852D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DEA8D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003CC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28CE7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76EBA0C3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C867B9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E410DD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PMS138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BD398A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color w:val="000000" w:themeColor="text1"/>
                <w:sz w:val="20"/>
                <w:szCs w:val="20"/>
              </w:rPr>
              <w:t>Tjelesna i zdravstvena kultura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5538C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6FF55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25178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03691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E4285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1577C0" w:rsidRPr="004C7DA7" w14:paraId="69812425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88343E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6ED1313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59D03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95A18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627FD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195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CE9BF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4141A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30,5</w:t>
            </w:r>
          </w:p>
        </w:tc>
      </w:tr>
      <w:tr w:rsidR="001577C0" w:rsidRPr="004C7DA7" w14:paraId="03CF704D" w14:textId="77777777" w:rsidTr="00EF34C6">
        <w:tc>
          <w:tcPr>
            <w:tcW w:w="1005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A54964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3A15FEC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78DC021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2B49187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E3CDE5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PMS111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2B2152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Sociologija znanosti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1AA45F1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4A11D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9AE5B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6B159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28FF1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0F2E073A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813E40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E1EF6B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PMP106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ECC4F1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Temeljni pojmovi u fizici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A4C3D4C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D86E1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044E4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3B150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A2088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577C0" w:rsidRPr="004C7DA7" w14:paraId="0E7FF8CB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3D7E9E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36093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PMP162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D0CF812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Prirodne znanosti i okoliš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595A9FF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A7853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AE3FD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D3B8B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61A19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577C0" w:rsidRPr="004C7DA7" w14:paraId="5D8F158F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E78316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0B217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PMIA10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0FBA27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računarstvo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6567E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4FB49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D04DD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4604B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2EFC3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58EB3BA1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53AFCA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2FB1CC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PMIH10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68C1281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Baze podataka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AE9D4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D4926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01123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24CCE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D59CB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4CFC34DC" w14:textId="77777777" w:rsidTr="00EF34C6">
        <w:tc>
          <w:tcPr>
            <w:tcW w:w="1005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14:paraId="535B6D3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1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757A067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ukupno jedan predmet (barem 2 ECTS) iz izbornih grupa za 3. i 4. semestar zajedno (ili jedan predmet iz izborne grupe za 3. semestar ili jedan iz izborne grupe za 4. semestar).</w:t>
            </w:r>
          </w:p>
          <w:p w14:paraId="6556C62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84B757" w14:textId="77777777" w:rsidR="001577C0" w:rsidRDefault="001577C0" w:rsidP="001577C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87A28CC" w14:textId="77777777" w:rsidR="001577C0" w:rsidRPr="00313791" w:rsidRDefault="001577C0" w:rsidP="001577C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484"/>
        <w:gridCol w:w="820"/>
        <w:gridCol w:w="652"/>
        <w:gridCol w:w="572"/>
        <w:gridCol w:w="567"/>
        <w:gridCol w:w="1049"/>
      </w:tblGrid>
      <w:tr w:rsidR="001577C0" w:rsidRPr="004C7DA7" w14:paraId="49C0CBAB" w14:textId="77777777" w:rsidTr="00EF34C6">
        <w:tc>
          <w:tcPr>
            <w:tcW w:w="9186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417BE9B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1577C0" w:rsidRPr="004C7DA7" w14:paraId="6411E800" w14:textId="77777777" w:rsidTr="00EF34C6">
        <w:tc>
          <w:tcPr>
            <w:tcW w:w="918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04524AF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1577C0" w:rsidRPr="004C7DA7" w14:paraId="3A95B912" w14:textId="77777777" w:rsidTr="00EF34C6">
        <w:tc>
          <w:tcPr>
            <w:tcW w:w="9186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1DFE29C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4.</w:t>
            </w:r>
          </w:p>
        </w:tc>
      </w:tr>
      <w:tr w:rsidR="001577C0" w:rsidRPr="004C7DA7" w14:paraId="2B37E6E5" w14:textId="77777777" w:rsidTr="00EF34C6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1CE9B21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62124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484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649D5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611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F4E12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104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6D969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577C0" w:rsidRPr="004C7DA7" w14:paraId="413FBAB8" w14:textId="77777777" w:rsidTr="00EF34C6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1AA19B5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D1ECC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4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75EF7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70087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52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01701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72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36A28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063CB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04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54BF6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7C0" w:rsidRPr="004C7DA7" w14:paraId="08149C71" w14:textId="77777777" w:rsidTr="00EF34C6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4EAF8B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5535B9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PMM804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9EDA005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Kombinatorika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20DCC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C3570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EF588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230B2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6EC8A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46D60AEE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C2529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EE69BB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PMM102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FF135F6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teoriju brojeva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0272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DC29F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43A8A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AABFB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89217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5A23A539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C6E1C7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7479A9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PM111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0248A8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Algebarske strukture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AA188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7C593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77B98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16019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4877A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4664DC54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4866E3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43E62F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PMM3</w:t>
            </w: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86829D2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Uvod u f</w:t>
            </w:r>
            <w:r w:rsidRPr="004C7DA7">
              <w:rPr>
                <w:rFonts w:ascii="Arial" w:hAnsi="Arial" w:cs="Arial"/>
                <w:sz w:val="20"/>
                <w:szCs w:val="20"/>
              </w:rPr>
              <w:t>inancijsk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4C7DA7">
              <w:rPr>
                <w:rFonts w:ascii="Arial" w:hAnsi="Arial" w:cs="Arial"/>
                <w:sz w:val="20"/>
                <w:szCs w:val="20"/>
              </w:rPr>
              <w:t xml:space="preserve"> matematik</w:t>
            </w:r>
            <w:r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195A0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A0427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22D3B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207FA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CCF1C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60FE2CA5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66553D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4D2F7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PMM112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42317C9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Teorija skupova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546A4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7D69E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557DE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CC6B8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45D4B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7DDFFF08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203B0A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29DA48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PMS132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4BEAEE7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Tjelesna i zdravstvena kultura II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48D38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E77BF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8BAD1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7C2D9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EDB25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1577C0" w:rsidRPr="004C7DA7" w14:paraId="66832DF5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547DC0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00D0D7C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F2C1F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07DDF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DA819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A9DD7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A2CC4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27,5</w:t>
            </w:r>
          </w:p>
        </w:tc>
      </w:tr>
      <w:tr w:rsidR="001577C0" w:rsidRPr="004C7DA7" w14:paraId="4E677675" w14:textId="77777777" w:rsidTr="00EF34C6">
        <w:tc>
          <w:tcPr>
            <w:tcW w:w="1005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187075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  <w:p w14:paraId="4432623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ED986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PMS104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FBFCB5" w14:textId="77777777" w:rsidR="001577C0" w:rsidRPr="004C7DA7" w:rsidRDefault="001577C0" w:rsidP="00EF34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Jezična kultura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21A976E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300B1D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271B3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4B27D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43C19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7A937B33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23838D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1E9CE9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PMS109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A6AD0D" w14:textId="77777777" w:rsidR="001577C0" w:rsidRPr="004C7DA7" w:rsidRDefault="001577C0" w:rsidP="00EF34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Psihologija samopouzdanja i pozitivnog mišljenja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249A8DB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EDFD14B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6D0E2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C3C05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B66D8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7E06E318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6EA3A1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2C3EAE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PPB268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17C2F7" w14:textId="77777777" w:rsidR="001577C0" w:rsidRPr="004C7DA7" w:rsidRDefault="001577C0" w:rsidP="00EF34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Čovjek i zdravlje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9F3ACC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29F7F60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E6427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91B39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A37D3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05864367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942FA3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98507F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PMIC71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9034C1" w14:textId="77777777" w:rsidR="001577C0" w:rsidRPr="004C7DA7" w:rsidRDefault="001577C0" w:rsidP="00EF34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Praktikum iz internetskih usluga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447A4D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149991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40EF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CFEC6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AD2C3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6814E419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AD47ED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12CF5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PMID30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89F76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Objektno orijentirano programiranje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FA327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6E7C0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9839D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EF89C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866D1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1E7797D8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47F88E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2BB29B2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ukupno jedan predmet (barem 2 ECTS) iz izbornih grupa za 3. i 4. semestar zajedno (ili jedan predmet iz izborne grupe za 3. semestar ili jedan iz izborne grupe za 4. semestar).</w:t>
            </w:r>
          </w:p>
          <w:p w14:paraId="7DF7976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08FC14" w14:textId="77777777" w:rsidR="001577C0" w:rsidRDefault="001577C0" w:rsidP="001577C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CBB7777" w14:textId="77777777" w:rsidR="001577C0" w:rsidRPr="00313791" w:rsidRDefault="001577C0" w:rsidP="001577C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"/>
        <w:gridCol w:w="977"/>
        <w:gridCol w:w="3761"/>
        <w:gridCol w:w="557"/>
        <w:gridCol w:w="557"/>
        <w:gridCol w:w="557"/>
        <w:gridCol w:w="559"/>
        <w:gridCol w:w="1043"/>
      </w:tblGrid>
      <w:tr w:rsidR="001577C0" w:rsidRPr="004C7DA7" w14:paraId="2E243549" w14:textId="77777777" w:rsidTr="00EF34C6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0EE2CEC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1577C0" w:rsidRPr="004C7DA7" w14:paraId="7BCDD424" w14:textId="77777777" w:rsidTr="00EF34C6">
        <w:tc>
          <w:tcPr>
            <w:tcW w:w="5000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3E1D0EC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1577C0" w:rsidRPr="004C7DA7" w14:paraId="0228BDCE" w14:textId="77777777" w:rsidTr="00EF34C6">
        <w:tc>
          <w:tcPr>
            <w:tcW w:w="5000" w:type="pct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22506B1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5.</w:t>
            </w:r>
          </w:p>
        </w:tc>
      </w:tr>
      <w:tr w:rsidR="001577C0" w:rsidRPr="004C7DA7" w14:paraId="20172CDF" w14:textId="77777777" w:rsidTr="00EF34C6">
        <w:trPr>
          <w:trHeight w:val="293"/>
        </w:trPr>
        <w:tc>
          <w:tcPr>
            <w:tcW w:w="570" w:type="pct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70062BA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540" w:type="pct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C578C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080" w:type="pct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B6D28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1233" w:type="pct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B7E21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577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69135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577C0" w:rsidRPr="004C7DA7" w14:paraId="1A252534" w14:textId="77777777" w:rsidTr="00EF34C6">
        <w:trPr>
          <w:trHeight w:val="293"/>
        </w:trPr>
        <w:tc>
          <w:tcPr>
            <w:tcW w:w="570" w:type="pct"/>
            <w:vMerge/>
            <w:tcBorders>
              <w:bottom w:val="single" w:sz="12" w:space="0" w:color="auto"/>
            </w:tcBorders>
            <w:shd w:val="clear" w:color="auto" w:fill="CCFFFF"/>
          </w:tcPr>
          <w:p w14:paraId="3421390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96CA5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pct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DC656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2B3AD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08" w:type="pct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7D582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08" w:type="pct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AC527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09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E3BDA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577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F05CC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7C0" w:rsidRPr="004C7DA7" w14:paraId="15398C7B" w14:textId="77777777" w:rsidTr="00EF34C6">
        <w:tc>
          <w:tcPr>
            <w:tcW w:w="570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E10F19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B11F6F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PMM803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B3B4C66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analiza III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EEBE8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0FC98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B26E3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3B4D1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0815D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1577C0" w:rsidRPr="004C7DA7" w14:paraId="31AC607A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BCEFBD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EA0209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PMM103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00E8D74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Obične diferencijalne jednadžbe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55841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BA38B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1F42D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54E57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F3BD2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4E2B0F40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CFE03F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EAAD7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PMM127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10D7172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Teorija igara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C5D357" w14:textId="1119D213" w:rsidR="001577C0" w:rsidRPr="004C7DA7" w:rsidRDefault="00B7732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49A1E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D4CC25" w14:textId="5BFFBBFE" w:rsidR="001577C0" w:rsidRPr="004C7DA7" w:rsidRDefault="00B7732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A88E5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68A26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53F9F4E9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4F4EF2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238884E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5ED5C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3B061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64491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54B07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02155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1577C0" w:rsidRPr="004C7DA7" w14:paraId="78089EA8" w14:textId="77777777" w:rsidTr="00EF34C6">
        <w:tc>
          <w:tcPr>
            <w:tcW w:w="570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73578F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196E924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41EE222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67A212A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4FB1951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6AB23F3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44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3301E5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Izborna grupa Matematika</w:t>
            </w:r>
          </w:p>
        </w:tc>
      </w:tr>
      <w:tr w:rsidR="001577C0" w:rsidRPr="004C7DA7" w14:paraId="6C4DBAF5" w14:textId="77777777" w:rsidTr="00EF34C6">
        <w:trPr>
          <w:trHeight w:val="408"/>
        </w:trPr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DBB95E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73B1E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PMM201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7C36F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Vektorski prostori 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568CD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65AA0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39E3C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E348F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7219A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007D3878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D0A2CC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65D8F2" w14:textId="77777777" w:rsidR="001577C0" w:rsidRPr="004C7DA7" w:rsidRDefault="001577C0" w:rsidP="00EF34C6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PMM807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406401" w14:textId="77777777" w:rsidR="001577C0" w:rsidRPr="004C7DA7" w:rsidRDefault="001577C0" w:rsidP="00EF34C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Elementarna matematika u kurikulumu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4934A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75F703" w14:textId="497F43AC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91F81F" w14:textId="32540111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E8826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E035D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2D12D95D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EEC072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FDAEF1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Izborna grupa Prirodoslovni, društveno-humanistički i informatički predmeti</w:t>
            </w:r>
          </w:p>
        </w:tc>
      </w:tr>
      <w:tr w:rsidR="001577C0" w:rsidRPr="004C7DA7" w14:paraId="4BB23EE6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7298B5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FD47309" w14:textId="77777777" w:rsidR="001577C0" w:rsidRPr="004C7DA7" w:rsidRDefault="001577C0" w:rsidP="00EF34C6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PMS111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4DEA99" w14:textId="77777777" w:rsidR="001577C0" w:rsidRPr="004C7DA7" w:rsidRDefault="001577C0" w:rsidP="00EF34C6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Sociologija znanosti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2DD09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A8F97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8242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109E4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93D72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214CB15A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023D2D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95BB740" w14:textId="77777777" w:rsidR="001577C0" w:rsidRPr="004C7DA7" w:rsidRDefault="001577C0" w:rsidP="00EF34C6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PMII10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9200D8" w14:textId="77777777" w:rsidR="001577C0" w:rsidRPr="004C7DA7" w:rsidRDefault="001577C0" w:rsidP="00EF34C6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Uvod u umjetnu inteligenciju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373C3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0D79A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00983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DC57A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1CCF6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4A48A362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63C9FD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ECDB6C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PMIA10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9D3CD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računarstvo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6F1B5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78B77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23286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D2892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E3A54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64AD78F2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FB0B37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E2371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PMIH10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88383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Baze podataka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8A12B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FD571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03E2F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26884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47CDC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283DE416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E05C43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E4545D3" w14:textId="77777777" w:rsidR="001577C0" w:rsidRPr="004C7DA7" w:rsidRDefault="001577C0" w:rsidP="00EF34C6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PMP106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949361" w14:textId="77777777" w:rsidR="001577C0" w:rsidRPr="004C7DA7" w:rsidRDefault="001577C0" w:rsidP="00EF34C6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Temeljni pojmovi u fizici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E6E77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4A005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FAFF9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2C075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236DF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577C0" w:rsidRPr="004C7DA7" w14:paraId="1B40648A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963ED8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99CC74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PMP162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95200B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Prirodne znanosti i okoliš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9FB2382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8E001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A5CE8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F164B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B19F7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577C0" w:rsidRPr="004C7DA7" w14:paraId="7D04561A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05DCBB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795CED3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barem 13 ECTS bodova (tri do pet predmeta) iz izbornih grupa Matematika i Prirodoslovni, društveno-humanistički i informatički predmeti za 5. i 6. semestar zajedno, a od toga barem jedan predmet (5 ili 6 ECTS) iz izborne grupe Matematika (o broju odabranih predmeta za 5. odnosno za 6. semestar student sam odlučuje).</w:t>
            </w:r>
          </w:p>
        </w:tc>
      </w:tr>
    </w:tbl>
    <w:p w14:paraId="2A681377" w14:textId="77777777" w:rsidR="001577C0" w:rsidRPr="00313791" w:rsidRDefault="001577C0" w:rsidP="001577C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3"/>
        <w:gridCol w:w="989"/>
        <w:gridCol w:w="3830"/>
        <w:gridCol w:w="564"/>
        <w:gridCol w:w="567"/>
        <w:gridCol w:w="567"/>
        <w:gridCol w:w="567"/>
        <w:gridCol w:w="992"/>
      </w:tblGrid>
      <w:tr w:rsidR="001577C0" w:rsidRPr="004C7DA7" w14:paraId="4F5D9FB2" w14:textId="77777777" w:rsidTr="00EF34C6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75BF84F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1577C0" w:rsidRPr="004C7DA7" w14:paraId="690D8B76" w14:textId="77777777" w:rsidTr="00EF34C6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55C45C1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1577C0" w:rsidRPr="004C7DA7" w14:paraId="2FB02568" w14:textId="77777777" w:rsidTr="00EF34C6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47AC150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6.</w:t>
            </w:r>
          </w:p>
        </w:tc>
      </w:tr>
      <w:tr w:rsidR="001577C0" w:rsidRPr="004C7DA7" w14:paraId="59D3E691" w14:textId="77777777" w:rsidTr="00EF34C6">
        <w:trPr>
          <w:trHeight w:val="293"/>
        </w:trPr>
        <w:tc>
          <w:tcPr>
            <w:tcW w:w="1053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1397DB8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89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CD8E3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30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D62C2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5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6888E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59746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577C0" w:rsidRPr="004C7DA7" w14:paraId="32EA53CC" w14:textId="77777777" w:rsidTr="00EF34C6">
        <w:trPr>
          <w:trHeight w:val="293"/>
        </w:trPr>
        <w:tc>
          <w:tcPr>
            <w:tcW w:w="1053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31411D4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0CBCA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0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AF262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5819F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E9B4A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C38DD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24FC3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EBDF8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7C0" w:rsidRPr="004C7DA7" w14:paraId="5162C5C0" w14:textId="77777777" w:rsidTr="00EF34C6">
        <w:tc>
          <w:tcPr>
            <w:tcW w:w="105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29D7D3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ED9AB7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PMM716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F936061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vjerojatnost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E5178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C5131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79A91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59252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F454B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577C0" w:rsidRPr="004C7DA7" w14:paraId="32423B39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549258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3075A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PMM106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81EF69D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Kompleksna analiza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E7C89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08183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96908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33B05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00A18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3E00B9D3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1E6B88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B40C23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PMM806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E67AF43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Teorija grafova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BBA42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94A3D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5F244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FEE30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5932D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5BBFC8EF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CE5AB5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1EA303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PMM114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47CBFA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topologiju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68F92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2C3ED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74868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5954D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1787C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6B422457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78C602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F51952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PMM805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D3E2F7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Završni preddiplomski ispit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B709D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01CE2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4EA5D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3C92E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DD70E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577C0" w:rsidRPr="004C7DA7" w14:paraId="765D2E10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378FB3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33495BB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4F8DC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FF34D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9B916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26AA3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5D9D0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  <w:tr w:rsidR="001577C0" w:rsidRPr="004C7DA7" w14:paraId="26D67956" w14:textId="77777777" w:rsidTr="00EF34C6">
        <w:tc>
          <w:tcPr>
            <w:tcW w:w="1053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FBD21E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45CBAD0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31BAED3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6B2A5B5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8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52FF4A6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Izborna grupa Prirodoslovni, društveno-humanistički i informatički predmeti</w:t>
            </w:r>
          </w:p>
        </w:tc>
      </w:tr>
      <w:tr w:rsidR="001577C0" w:rsidRPr="004C7DA7" w14:paraId="30A3552C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CF98DE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C53FC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PMS104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62C172D" w14:textId="77777777" w:rsidR="001577C0" w:rsidRPr="004C7DA7" w:rsidRDefault="001577C0" w:rsidP="00EF34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Jezična kultura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481CC13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7ECD9D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A302A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A8F1C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4FE22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31F99DEF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507478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34F2DD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PMS109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9EE60E" w14:textId="77777777" w:rsidR="001577C0" w:rsidRPr="004C7DA7" w:rsidRDefault="001577C0" w:rsidP="00EF34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Psihologija samopouzdanja i pozitivnog mišljenja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DEC631B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0A2E03E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8197C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A833F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DE449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31F44B81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02CAE3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D237BD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PPB268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553ED55" w14:textId="77777777" w:rsidR="001577C0" w:rsidRPr="004C7DA7" w:rsidRDefault="001577C0" w:rsidP="00EF34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Čovjek i zdravlje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FC4AF1E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7EF88C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120D5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97A85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20E4B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0E811B11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4015EB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9B7DEE" w14:textId="77777777" w:rsidR="001577C0" w:rsidRPr="004C7DA7" w:rsidRDefault="001577C0" w:rsidP="00EF34C6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PMP090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3AD912" w14:textId="77777777" w:rsidR="001577C0" w:rsidRPr="004C7DA7" w:rsidRDefault="001577C0" w:rsidP="00EF34C6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Opća fizika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A6579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7A08D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B26F5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66DFE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A9A08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577C0" w:rsidRPr="004C7DA7" w14:paraId="70EA0B90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9F8067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B1D9C7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PMID30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742EB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Objektno orijentirano programiranje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9ED6C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A1C2D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BBACC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E155B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A2497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0B9A16DA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DCA744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3ADB56B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barem 13 ECTS bodova (tri do pet predmeta) iz izbornih grupa Matematika i Prirodoslovni, društveno-humanistički i informatički predmeti za 5. i 6. semestar zajedno, a od toga barem jedan predmet (5 ili 6 ECTS) iz izborne grupe Matematika (o broju odabranih predmeta za 5. odnosno za 6. semestar student sam odlučuje).</w:t>
            </w:r>
          </w:p>
        </w:tc>
      </w:tr>
    </w:tbl>
    <w:p w14:paraId="316B6C68" w14:textId="77777777" w:rsidR="001577C0" w:rsidRDefault="001577C0" w:rsidP="001577C0">
      <w:pPr>
        <w:spacing w:after="0" w:line="240" w:lineRule="auto"/>
        <w:rPr>
          <w:b/>
          <w:color w:val="000000"/>
          <w:sz w:val="24"/>
          <w:szCs w:val="24"/>
        </w:rPr>
      </w:pPr>
    </w:p>
    <w:p w14:paraId="012AA900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3791">
        <w:rPr>
          <w:rFonts w:ascii="Arial" w:hAnsi="Arial" w:cs="Arial"/>
          <w:sz w:val="24"/>
          <w:szCs w:val="24"/>
        </w:rPr>
        <w:t>Sa završenim preddiplomski studijem Matematika; smjer: matematički, PMF-a u Splitu, s gornjim planom i programom, moguće je upisati sljedeće diplomske studije PMF-a u Splitu:</w:t>
      </w:r>
    </w:p>
    <w:p w14:paraId="5CA228F5" w14:textId="77777777" w:rsidR="001577C0" w:rsidRPr="00313791" w:rsidRDefault="001577C0" w:rsidP="001577C0">
      <w:pPr>
        <w:spacing w:after="0" w:line="240" w:lineRule="auto"/>
        <w:ind w:left="1844"/>
        <w:rPr>
          <w:rFonts w:ascii="Arial" w:hAnsi="Arial" w:cs="Arial"/>
          <w:sz w:val="24"/>
          <w:szCs w:val="24"/>
        </w:rPr>
      </w:pPr>
    </w:p>
    <w:p w14:paraId="540A358A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>diplomski studij Matematika, smjer: nastavnički;</w:t>
      </w:r>
    </w:p>
    <w:p w14:paraId="26B4E213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451BECF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 xml:space="preserve">diplomski studij Matematika, smjer:  računarski </w:t>
      </w:r>
    </w:p>
    <w:p w14:paraId="4F11BEC0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3791">
        <w:rPr>
          <w:rFonts w:ascii="Arial" w:hAnsi="Arial" w:cs="Arial"/>
          <w:sz w:val="24"/>
          <w:szCs w:val="24"/>
        </w:rPr>
        <w:t>(ako student nije položio kolegije: Baze podataka, Objektno orijentirano programiranje, Uvod u umjetnu inteligenciju, onda će mu isti biti propisani kao razlikovni tj. zamjenski za obavezne kolegije Teorija igara, Teorija grafova, toga smjera);</w:t>
      </w:r>
    </w:p>
    <w:p w14:paraId="76CFA463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6E26599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>diplomski studij Matematika; smjer: teorijski</w:t>
      </w:r>
      <w:r w:rsidRPr="00313791">
        <w:rPr>
          <w:rFonts w:ascii="Arial" w:hAnsi="Arial" w:cs="Arial"/>
          <w:sz w:val="24"/>
          <w:szCs w:val="24"/>
        </w:rPr>
        <w:t xml:space="preserve"> </w:t>
      </w:r>
    </w:p>
    <w:p w14:paraId="06606D56" w14:textId="77777777" w:rsidR="001577C0" w:rsidRPr="00313791" w:rsidRDefault="001577C0" w:rsidP="001577C0">
      <w:pPr>
        <w:spacing w:after="0" w:line="240" w:lineRule="auto"/>
        <w:rPr>
          <w:b/>
          <w:color w:val="000000"/>
          <w:sz w:val="24"/>
          <w:szCs w:val="24"/>
        </w:rPr>
      </w:pPr>
      <w:r w:rsidRPr="00313791">
        <w:rPr>
          <w:rFonts w:ascii="Arial" w:hAnsi="Arial" w:cs="Arial"/>
          <w:sz w:val="24"/>
          <w:szCs w:val="24"/>
        </w:rPr>
        <w:t>(ako student nije položio kolegij Vektorski prostori I onda će mu taj kolegij biti propisan kao razlikovni).</w:t>
      </w:r>
      <w:r>
        <w:rPr>
          <w:rFonts w:ascii="Arial" w:hAnsi="Arial" w:cs="Arial"/>
          <w:sz w:val="20"/>
          <w:szCs w:val="20"/>
          <w:lang w:eastAsia="hr-HR"/>
        </w:rPr>
        <w:br/>
      </w:r>
      <w:r w:rsidRPr="00313791">
        <w:rPr>
          <w:b/>
          <w:color w:val="000000"/>
          <w:sz w:val="24"/>
          <w:szCs w:val="24"/>
        </w:rPr>
        <w:t xml:space="preserve"> </w:t>
      </w:r>
    </w:p>
    <w:p w14:paraId="3C4F2C0C" w14:textId="77777777" w:rsidR="001577C0" w:rsidRDefault="001577C0" w:rsidP="001577C0">
      <w:pPr>
        <w:jc w:val="center"/>
        <w:rPr>
          <w:b/>
          <w:color w:val="000000"/>
          <w:sz w:val="24"/>
          <w:szCs w:val="24"/>
        </w:rPr>
      </w:pPr>
      <w:r w:rsidRPr="00313791">
        <w:rPr>
          <w:b/>
          <w:color w:val="000000"/>
          <w:sz w:val="24"/>
          <w:szCs w:val="24"/>
        </w:rPr>
        <w:lastRenderedPageBreak/>
        <w:t>SMJER: RAČUNARSKI</w:t>
      </w:r>
    </w:p>
    <w:p w14:paraId="44599DDA" w14:textId="77777777" w:rsidR="001577C0" w:rsidRPr="00313791" w:rsidRDefault="001577C0" w:rsidP="001577C0">
      <w:pPr>
        <w:rPr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827"/>
        <w:gridCol w:w="567"/>
        <w:gridCol w:w="567"/>
        <w:gridCol w:w="567"/>
        <w:gridCol w:w="567"/>
        <w:gridCol w:w="992"/>
      </w:tblGrid>
      <w:tr w:rsidR="001577C0" w:rsidRPr="004C7DA7" w14:paraId="340D9042" w14:textId="77777777" w:rsidTr="00EF34C6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3D0997B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1577C0" w:rsidRPr="004C7DA7" w14:paraId="253373EF" w14:textId="77777777" w:rsidTr="00EF34C6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076412D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1577C0" w:rsidRPr="004C7DA7" w14:paraId="3228C645" w14:textId="77777777" w:rsidTr="00EF34C6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41F369A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3.</w:t>
            </w:r>
          </w:p>
        </w:tc>
      </w:tr>
      <w:tr w:rsidR="001577C0" w:rsidRPr="004C7DA7" w14:paraId="126EAF95" w14:textId="77777777" w:rsidTr="00EF34C6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614B0B0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F3BE3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D57C0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03106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98F15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577C0" w:rsidRPr="004C7DA7" w14:paraId="3A732557" w14:textId="77777777" w:rsidTr="00EF34C6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3B52A40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6C2DA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217DC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E3D24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05C49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54429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8BF50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44A4C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7C0" w:rsidRPr="004C7DA7" w14:paraId="0F6F6242" w14:textId="77777777" w:rsidTr="00EF34C6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E6C556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  <w:p w14:paraId="4D15C96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57DC650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1CE45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8707775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analiza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A3908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EC80C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1453A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DA7BC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CC0F2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577C0" w:rsidRPr="004C7DA7" w14:paraId="78B96B8A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F192BD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B36A8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509FF27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logika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8E53A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2C41B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E2536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A6D0F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AC5EB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7FA45777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C5F72A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4BE9C0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PMIE10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F74A244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Strukture podataka i algoritmi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81EFE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DE668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0F7C6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3E92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3B14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1AC47BFF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EBC614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BED7E3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PMIA10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0F18FB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računarstvo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3E46B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2B21F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C39C0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45D6C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4DF53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0B97642F" w14:textId="77777777" w:rsidTr="00EF34C6">
        <w:trPr>
          <w:trHeight w:val="398"/>
        </w:trPr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ED5B0A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6E6569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PMIH10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D950F50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Baze podataka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7940D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B9243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B0117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9B3C9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6FC9A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73242120" w14:textId="77777777" w:rsidTr="00EF34C6">
        <w:tc>
          <w:tcPr>
            <w:tcW w:w="1005" w:type="dxa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9EB1D3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5BCBAA8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59F30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CE3D2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0CA53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165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2ACA4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9DFDF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14:paraId="4C17BE43" w14:textId="77777777" w:rsidR="001577C0" w:rsidRDefault="001577C0" w:rsidP="001577C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5EAF112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12F2C7C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7"/>
        <w:gridCol w:w="1035"/>
        <w:gridCol w:w="3827"/>
        <w:gridCol w:w="567"/>
        <w:gridCol w:w="553"/>
        <w:gridCol w:w="581"/>
        <w:gridCol w:w="567"/>
        <w:gridCol w:w="992"/>
      </w:tblGrid>
      <w:tr w:rsidR="001577C0" w:rsidRPr="004C7DA7" w14:paraId="160E9128" w14:textId="77777777" w:rsidTr="00EF34C6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69CA6EE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br w:type="page"/>
            </w:r>
            <w:r w:rsidRPr="004C7DA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1577C0" w:rsidRPr="004C7DA7" w14:paraId="79D494FB" w14:textId="77777777" w:rsidTr="00EF34C6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47E3663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1577C0" w:rsidRPr="004C7DA7" w14:paraId="031BBA2F" w14:textId="77777777" w:rsidTr="00EF34C6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6B6454F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4.</w:t>
            </w:r>
          </w:p>
        </w:tc>
      </w:tr>
      <w:tr w:rsidR="001577C0" w:rsidRPr="004C7DA7" w14:paraId="3B91A78C" w14:textId="77777777" w:rsidTr="00EF34C6">
        <w:trPr>
          <w:trHeight w:val="293"/>
        </w:trPr>
        <w:tc>
          <w:tcPr>
            <w:tcW w:w="1007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59C250B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5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9EC2A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9DCF5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290F0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233780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577C0" w:rsidRPr="004C7DA7" w14:paraId="37F2E5CE" w14:textId="77777777" w:rsidTr="00EF34C6">
        <w:trPr>
          <w:trHeight w:val="293"/>
        </w:trPr>
        <w:tc>
          <w:tcPr>
            <w:tcW w:w="1007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5DD5867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937C0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0B319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79C45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53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6E4C0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81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68274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B87EA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DEAF2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7C0" w:rsidRPr="004C7DA7" w14:paraId="16960B0A" w14:textId="77777777" w:rsidTr="00EF34C6">
        <w:tc>
          <w:tcPr>
            <w:tcW w:w="1007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C66D9D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0C0DEC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PMM804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23077DA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Kombinatorika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72B91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3296F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D6811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23E0E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7877B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3C033B85" w14:textId="77777777" w:rsidTr="00EF34C6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5324AC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56AE34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09EA6E3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teoriju brojeva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7528D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AD43F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14E52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A79FC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AA296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0A717B0E" w14:textId="77777777" w:rsidTr="00EF34C6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30F34C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67CF5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E8A26C6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Algebarske strukture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FE88E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D6828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5B080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4FE63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3F6E2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63CD5067" w14:textId="77777777" w:rsidTr="00EF34C6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E8A73F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090C20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C7119FB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Teorija skupova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FE80F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A526F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D5B3C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5E49B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3E86F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33E03B77" w14:textId="77777777" w:rsidTr="00EF34C6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6927E1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CFD4B0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PMID30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C33DDE7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Objektno orijentirano programiranje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D4ADA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16A52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C9A51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CEABB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9D33F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10644D56" w14:textId="77777777" w:rsidTr="00EF34C6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C5613C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D429BE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PMIC71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64C7FD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Praktikum iz internetskih usluga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58F62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E8D7D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AD357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E9C2E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E7884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78973A26" w14:textId="77777777" w:rsidTr="00EF34C6">
        <w:tc>
          <w:tcPr>
            <w:tcW w:w="1007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2F7968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1F56EBC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9EE07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162C8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B6A46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CD3B0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5EB6C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</w:tbl>
    <w:p w14:paraId="5C9EAAAE" w14:textId="77777777" w:rsidR="001577C0" w:rsidRDefault="001577C0" w:rsidP="001577C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E06BE2F" w14:textId="77777777" w:rsidR="001577C0" w:rsidRPr="00313791" w:rsidRDefault="001577C0" w:rsidP="001577C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3827"/>
        <w:gridCol w:w="567"/>
        <w:gridCol w:w="567"/>
        <w:gridCol w:w="567"/>
        <w:gridCol w:w="567"/>
        <w:gridCol w:w="992"/>
      </w:tblGrid>
      <w:tr w:rsidR="001577C0" w:rsidRPr="004C7DA7" w14:paraId="679324FE" w14:textId="77777777" w:rsidTr="00EF34C6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73BAFD4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lastRenderedPageBreak/>
              <w:br w:type="page"/>
            </w:r>
            <w:r w:rsidRPr="004C7DA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1577C0" w:rsidRPr="004C7DA7" w14:paraId="5F4443B8" w14:textId="77777777" w:rsidTr="00EF34C6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12FF17E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1577C0" w:rsidRPr="004C7DA7" w14:paraId="28219FEC" w14:textId="77777777" w:rsidTr="00EF34C6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58E6C50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5.</w:t>
            </w:r>
          </w:p>
        </w:tc>
      </w:tr>
      <w:tr w:rsidR="001577C0" w:rsidRPr="004C7DA7" w14:paraId="00DB6462" w14:textId="77777777" w:rsidTr="00EF34C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2D00D64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2A69A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249E3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D6565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BAD71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577C0" w:rsidRPr="004C7DA7" w14:paraId="1555EA4B" w14:textId="77777777" w:rsidTr="00EF34C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7BA6A5D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3529A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8CF84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1D0C7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73065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8C6454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5C148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8B415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7C0" w:rsidRPr="004C7DA7" w14:paraId="0400B407" w14:textId="77777777" w:rsidTr="00EF34C6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C09EA4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6CA37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9C8F77C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analiza III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CB1A4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BCD60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6BFE0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FBFA9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C9AD0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1577C0" w:rsidRPr="004C7DA7" w14:paraId="2F0816A6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A071E0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E17AFD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DC16E8D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Obične diferencijalne jednadžbe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BAC78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864C2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37B0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32E09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DE7A5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12F0899A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459BD3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1BDAC5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PMII10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488937D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umjetnu inteligenciju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8F0A1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83BCF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F660E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F01E8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CF620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515DC034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0DB915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64945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79CD675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numeričku matematiku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DC072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0BCD1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C7EED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23190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83263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57EF458F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4A37BE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ED463A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PMS138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4FF82EA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 xml:space="preserve">Tjelesna i </w:t>
            </w:r>
            <w:proofErr w:type="spellStart"/>
            <w:r w:rsidRPr="004C7DA7">
              <w:rPr>
                <w:rFonts w:ascii="Arial" w:hAnsi="Arial" w:cs="Arial"/>
                <w:sz w:val="20"/>
                <w:szCs w:val="20"/>
              </w:rPr>
              <w:t>zdrastvena</w:t>
            </w:r>
            <w:proofErr w:type="spellEnd"/>
            <w:r w:rsidRPr="004C7DA7">
              <w:rPr>
                <w:rFonts w:ascii="Arial" w:hAnsi="Arial" w:cs="Arial"/>
                <w:sz w:val="20"/>
                <w:szCs w:val="20"/>
              </w:rPr>
              <w:t xml:space="preserve"> kultura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E19E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44BD6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224C3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D2BE3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D8DEF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1577C0" w:rsidRPr="004C7DA7" w14:paraId="4950B5D3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14C5AE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39478B6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BCFA6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DF8D3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399FF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B9D16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A2D84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23,5</w:t>
            </w:r>
          </w:p>
        </w:tc>
      </w:tr>
      <w:tr w:rsidR="001577C0" w:rsidRPr="004C7DA7" w14:paraId="47FF9B49" w14:textId="77777777" w:rsidTr="00EF34C6">
        <w:trPr>
          <w:trHeight w:val="410"/>
        </w:trPr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85C395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4510A8B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2B24E30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1262AA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PMM201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3F41D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Vektorski prostori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CD30D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D7853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1F6CE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A1713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815DF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088F6C8D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3F51A5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D000E69" w14:textId="77777777" w:rsidR="001577C0" w:rsidRPr="004C7DA7" w:rsidRDefault="001577C0" w:rsidP="00EF34C6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PMM807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35C2AF" w14:textId="77777777" w:rsidR="001577C0" w:rsidRPr="004C7DA7" w:rsidRDefault="001577C0" w:rsidP="00EF34C6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Elementarna matematika u kurikulumu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7AAD0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4CF69A" w14:textId="7D08C9D3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9D64F6" w14:textId="5533A294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37045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AD4DD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60AE7DEA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144090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0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2A1C41E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ukupno jedan predmet (minimalno 5 ECTS) iz izbornih grupa za 5. i 6. semestar zajedno ( jedan predmet iz izborne grupe za 5. semestar ili jedan predmet iz izborne skupine za 6. semestar).</w:t>
            </w:r>
          </w:p>
          <w:p w14:paraId="19189F9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1216259" w14:textId="77777777" w:rsidR="001577C0" w:rsidRDefault="001577C0" w:rsidP="001577C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8C6B485" w14:textId="77777777" w:rsidR="001577C0" w:rsidRPr="00313791" w:rsidRDefault="001577C0" w:rsidP="001577C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1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3827"/>
        <w:gridCol w:w="567"/>
        <w:gridCol w:w="567"/>
        <w:gridCol w:w="567"/>
        <w:gridCol w:w="567"/>
        <w:gridCol w:w="1049"/>
      </w:tblGrid>
      <w:tr w:rsidR="001577C0" w:rsidRPr="004C7DA7" w14:paraId="42823B05" w14:textId="77777777" w:rsidTr="00EF34C6">
        <w:tc>
          <w:tcPr>
            <w:tcW w:w="9186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1A08110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lastRenderedPageBreak/>
              <w:t>OPIS PREDMETA</w:t>
            </w:r>
          </w:p>
        </w:tc>
      </w:tr>
      <w:tr w:rsidR="001577C0" w:rsidRPr="004C7DA7" w14:paraId="55E3EEFB" w14:textId="77777777" w:rsidTr="00EF34C6">
        <w:tc>
          <w:tcPr>
            <w:tcW w:w="9186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191F03D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1577C0" w:rsidRPr="004C7DA7" w14:paraId="41EF99E8" w14:textId="77777777" w:rsidTr="00EF34C6">
        <w:tc>
          <w:tcPr>
            <w:tcW w:w="9186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2453E7C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6.</w:t>
            </w:r>
          </w:p>
        </w:tc>
      </w:tr>
      <w:tr w:rsidR="001577C0" w:rsidRPr="004C7DA7" w14:paraId="2DAE305B" w14:textId="77777777" w:rsidTr="00EF34C6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1FF0203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119E8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FB56C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8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3C801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104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0B830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577C0" w:rsidRPr="004C7DA7" w14:paraId="56D8A4CE" w14:textId="77777777" w:rsidTr="00EF34C6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0E81EF3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C3213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DE2E1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9A426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F154E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53480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FF4F7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04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9986E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7C0" w:rsidRPr="004C7DA7" w14:paraId="2B5E3B6E" w14:textId="77777777" w:rsidTr="00EF34C6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03753B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93A55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</w:t>
            </w:r>
            <w:r>
              <w:rPr>
                <w:rFonts w:ascii="Arial" w:hAnsi="Arial" w:cs="Arial"/>
                <w:sz w:val="20"/>
                <w:szCs w:val="20"/>
              </w:rPr>
              <w:t>716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C3BD3BA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vjerojatnost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36529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0C859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6EA86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40805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88778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577C0" w:rsidRPr="004C7DA7" w14:paraId="0FD0BB26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91AA61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E62332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PMM116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851D3A9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Kompleksna analiza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31C88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E767A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7FF50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E8612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E37A1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2305828B" w14:textId="77777777" w:rsidTr="00EF34C6">
        <w:trPr>
          <w:trHeight w:val="200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5A86A2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8FD7A1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PMIC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4C7D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F40A97A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Programiranje mrežnih aplikacija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B29C3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1FBD3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AB2C5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D0F06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A28CF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5F83C7B5" w14:textId="77777777" w:rsidTr="00EF34C6">
        <w:trPr>
          <w:trHeight w:val="55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56DE08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34C0A5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PMIC</w:t>
            </w: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73671C5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Računalni sustavi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B7603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F22F8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167EA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05851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CF949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577C0" w:rsidRPr="004C7DA7" w14:paraId="40A03EA3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D9151B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F8564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PMS139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120316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 xml:space="preserve">Tjelesna i </w:t>
            </w:r>
            <w:proofErr w:type="spellStart"/>
            <w:r w:rsidRPr="004C7DA7">
              <w:rPr>
                <w:rFonts w:ascii="Arial" w:hAnsi="Arial" w:cs="Arial"/>
                <w:sz w:val="20"/>
                <w:szCs w:val="20"/>
              </w:rPr>
              <w:t>zdrastvena</w:t>
            </w:r>
            <w:proofErr w:type="spellEnd"/>
            <w:r w:rsidRPr="004C7DA7">
              <w:rPr>
                <w:rFonts w:ascii="Arial" w:hAnsi="Arial" w:cs="Arial"/>
                <w:sz w:val="20"/>
                <w:szCs w:val="20"/>
              </w:rPr>
              <w:t xml:space="preserve"> kultura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0D260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79B05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6FD25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E5961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BCEB6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1577C0" w:rsidRPr="004C7DA7" w14:paraId="570EBA11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E8FDA1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FAE8D4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PMM805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6DDBD7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Završni preddiplomski ispit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97B02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DBB7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1E4C8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69BD2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89E47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577C0" w:rsidRPr="004C7DA7" w14:paraId="4EC58542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B04FC4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394F5BC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7FCFD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55EF1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C2C3E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195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E1B69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2620D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31,5</w:t>
            </w:r>
          </w:p>
        </w:tc>
      </w:tr>
      <w:tr w:rsidR="001577C0" w:rsidRPr="004C7DA7" w14:paraId="7813AE6C" w14:textId="77777777" w:rsidTr="00EF34C6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A96099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38FA02A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6A44879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6213DF7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F719A80" w14:textId="77777777" w:rsidR="001577C0" w:rsidRPr="004C7DA7" w:rsidRDefault="001577C0" w:rsidP="00EF34C6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PMM114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40DD0B" w14:textId="77777777" w:rsidR="001577C0" w:rsidRPr="004C7DA7" w:rsidRDefault="001577C0" w:rsidP="00EF34C6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Uvod u topologiju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6CBFD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089AE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2C980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D0BF7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4D6B2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7A0AC727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617527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7C40C3A" w14:textId="77777777" w:rsidR="001577C0" w:rsidRPr="004C7DA7" w:rsidRDefault="001577C0" w:rsidP="00EF34C6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PMM806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5FB36" w14:textId="77777777" w:rsidR="001577C0" w:rsidRPr="004C7DA7" w:rsidRDefault="001577C0" w:rsidP="00EF34C6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color w:val="000000"/>
                <w:sz w:val="20"/>
                <w:szCs w:val="20"/>
              </w:rPr>
              <w:t>Teorija grafova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3474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E1F73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D4AD1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018EE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D4C15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46B07447" w14:textId="77777777" w:rsidTr="00EF34C6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A87101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7A82069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ukupno jedan predmet (minimalno 5 ECTS) iz izbornih grupa za 5. i 6. semestar zajedno ( jedan predmet iz izborne grupe za 5. semestar ili jedan predmet iz izborne skupine za 6. semestar).</w:t>
            </w:r>
          </w:p>
          <w:p w14:paraId="6942E74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699291" w14:textId="77777777" w:rsidR="001577C0" w:rsidRDefault="001577C0" w:rsidP="001577C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28CF85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BADEB20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3791">
        <w:rPr>
          <w:rFonts w:ascii="Arial" w:hAnsi="Arial" w:cs="Arial"/>
          <w:sz w:val="24"/>
          <w:szCs w:val="24"/>
        </w:rPr>
        <w:t>Sa završenim preddiplomski studijem Matematika; smjer: računarski, PMF-a u Splitu, s gornjim planom i programom, moguće je upisati sljedeće diplomske studije PMF-a u Splitu:</w:t>
      </w:r>
    </w:p>
    <w:p w14:paraId="7A21DAE0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FD6C2AD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>diplomski studij Matematika i informatika, smjer: nastavnički;</w:t>
      </w:r>
    </w:p>
    <w:p w14:paraId="6CF75810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7FA4955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>diplomski studij Matematika, smjer: nastavnički;</w:t>
      </w:r>
    </w:p>
    <w:p w14:paraId="07DC34E6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25E60810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 xml:space="preserve">diplomski studij Matematika, smjer:  računarski </w:t>
      </w:r>
    </w:p>
    <w:p w14:paraId="04D0239C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3791">
        <w:rPr>
          <w:rFonts w:ascii="Arial" w:hAnsi="Arial" w:cs="Arial"/>
          <w:sz w:val="24"/>
          <w:szCs w:val="24"/>
        </w:rPr>
        <w:t>(ako je student položio Teoriju grafova na preddiplomskoj razini onda će mu se propisati kolegij zamjene na diplomskoj razini i to jedan od kolegija: Vektorski prostori I ili Uvod u opću topologiju);</w:t>
      </w:r>
    </w:p>
    <w:p w14:paraId="3FF2CA53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048A3E6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>diplomski studij Matematika; smjer: teorijski</w:t>
      </w:r>
      <w:r w:rsidRPr="00313791">
        <w:rPr>
          <w:rFonts w:ascii="Arial" w:hAnsi="Arial" w:cs="Arial"/>
          <w:sz w:val="24"/>
          <w:szCs w:val="24"/>
        </w:rPr>
        <w:t xml:space="preserve"> </w:t>
      </w:r>
    </w:p>
    <w:p w14:paraId="5DC48EE9" w14:textId="77777777" w:rsidR="001577C0" w:rsidRDefault="001577C0" w:rsidP="001577C0">
      <w:pPr>
        <w:spacing w:after="0" w:line="240" w:lineRule="auto"/>
        <w:rPr>
          <w:rFonts w:ascii="Arial" w:hAnsi="Arial" w:cs="Arial"/>
          <w:sz w:val="20"/>
          <w:szCs w:val="20"/>
          <w:lang w:eastAsia="hr-HR"/>
        </w:rPr>
      </w:pPr>
      <w:r w:rsidRPr="00313791">
        <w:rPr>
          <w:rFonts w:ascii="Arial" w:hAnsi="Arial" w:cs="Arial"/>
          <w:sz w:val="24"/>
          <w:szCs w:val="24"/>
        </w:rPr>
        <w:t xml:space="preserve">(ako student nije položio kolegije: Vektorski prostori I </w:t>
      </w:r>
      <w:proofErr w:type="spellStart"/>
      <w:r w:rsidRPr="00313791">
        <w:rPr>
          <w:rFonts w:ascii="Arial" w:hAnsi="Arial" w:cs="Arial"/>
          <w:sz w:val="24"/>
          <w:szCs w:val="24"/>
        </w:rPr>
        <w:t>i</w:t>
      </w:r>
      <w:proofErr w:type="spellEnd"/>
      <w:r w:rsidRPr="00313791">
        <w:rPr>
          <w:rFonts w:ascii="Arial" w:hAnsi="Arial" w:cs="Arial"/>
          <w:sz w:val="24"/>
          <w:szCs w:val="24"/>
        </w:rPr>
        <w:t xml:space="preserve"> Uvod u opću topologiju onda će mu isti biti propisani kao razlikovni ).</w:t>
      </w:r>
    </w:p>
    <w:p w14:paraId="58AB711C" w14:textId="77777777" w:rsidR="001577C0" w:rsidRPr="00313791" w:rsidRDefault="001577C0" w:rsidP="001577C0">
      <w:pPr>
        <w:rPr>
          <w:rFonts w:ascii="Arial" w:hAnsi="Arial" w:cs="Arial"/>
          <w:sz w:val="20"/>
          <w:szCs w:val="20"/>
          <w:lang w:eastAsia="hr-HR"/>
        </w:rPr>
      </w:pPr>
      <w:r>
        <w:rPr>
          <w:rFonts w:ascii="Arial" w:hAnsi="Arial" w:cs="Arial"/>
          <w:sz w:val="20"/>
          <w:szCs w:val="20"/>
          <w:lang w:eastAsia="hr-HR"/>
        </w:rPr>
        <w:br w:type="page"/>
      </w:r>
    </w:p>
    <w:p w14:paraId="441F31AA" w14:textId="77777777" w:rsidR="001577C0" w:rsidRDefault="001577C0" w:rsidP="001577C0">
      <w:pPr>
        <w:jc w:val="center"/>
        <w:rPr>
          <w:b/>
          <w:color w:val="000000"/>
          <w:sz w:val="24"/>
          <w:szCs w:val="24"/>
        </w:rPr>
      </w:pPr>
      <w:r w:rsidRPr="00313791">
        <w:rPr>
          <w:b/>
          <w:color w:val="000000"/>
          <w:sz w:val="24"/>
          <w:szCs w:val="24"/>
        </w:rPr>
        <w:lastRenderedPageBreak/>
        <w:t>SMJER: PRIMIJENJENA MATEMATIKA</w:t>
      </w:r>
    </w:p>
    <w:p w14:paraId="7BC10F36" w14:textId="77777777" w:rsidR="001577C0" w:rsidRPr="00313791" w:rsidRDefault="001577C0" w:rsidP="001577C0">
      <w:pPr>
        <w:rPr>
          <w:b/>
          <w:color w:val="000000"/>
          <w:sz w:val="24"/>
          <w:szCs w:val="24"/>
        </w:rPr>
      </w:pPr>
    </w:p>
    <w:tbl>
      <w:tblPr>
        <w:tblW w:w="91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827"/>
        <w:gridCol w:w="567"/>
        <w:gridCol w:w="567"/>
        <w:gridCol w:w="572"/>
        <w:gridCol w:w="567"/>
        <w:gridCol w:w="1049"/>
      </w:tblGrid>
      <w:tr w:rsidR="001577C0" w:rsidRPr="004C7DA7" w14:paraId="74DF2384" w14:textId="77777777" w:rsidTr="00EF34C6">
        <w:tc>
          <w:tcPr>
            <w:tcW w:w="9191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38717D4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br w:type="page"/>
            </w:r>
            <w:r w:rsidRPr="004C7DA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1577C0" w:rsidRPr="004C7DA7" w14:paraId="6F8720EE" w14:textId="77777777" w:rsidTr="00EF34C6">
        <w:tc>
          <w:tcPr>
            <w:tcW w:w="919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2F62774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1577C0" w:rsidRPr="004C7DA7" w14:paraId="66A8E605" w14:textId="77777777" w:rsidTr="00EF34C6">
        <w:tc>
          <w:tcPr>
            <w:tcW w:w="9191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2E073C8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3.</w:t>
            </w:r>
          </w:p>
        </w:tc>
      </w:tr>
      <w:tr w:rsidR="001577C0" w:rsidRPr="004C7DA7" w14:paraId="7E76E965" w14:textId="77777777" w:rsidTr="00EF34C6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788D40C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FA1E6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2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6C493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73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4215A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104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46855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577C0" w:rsidRPr="004C7DA7" w14:paraId="57A708F9" w14:textId="77777777" w:rsidTr="00EF34C6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32E4B2E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B0922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E39F2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5DBC3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09648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72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62D99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41B54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04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D3DBE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7C0" w:rsidRPr="004C7DA7" w14:paraId="1E697FA0" w14:textId="77777777" w:rsidTr="00EF34C6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E10282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E2198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8F9CE9E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analiza II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78724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C57A7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F9060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69D5C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3AD77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577C0" w:rsidRPr="004C7DA7" w14:paraId="2B4C464B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051CCD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2CBC1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PMM127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385941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Teorija igara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C4F48B" w14:textId="27619C4D" w:rsidR="001577C0" w:rsidRPr="004C7DA7" w:rsidRDefault="00B7732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E661D9" w14:textId="6F5EA931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448424" w14:textId="1E11894C" w:rsidR="001577C0" w:rsidRPr="004C7DA7" w:rsidRDefault="00B7732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8E4FC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96E14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07CC7A69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831704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BAC529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PMP001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CEA4B8A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Opća fizika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60ECA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63EF3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DD6A3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3FF01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EB23E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577C0" w:rsidRPr="004C7DA7" w14:paraId="6F47CD17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A80B16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623DE5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9169D54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numeričku matematiku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9E8FE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03A2C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89856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CFFF6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86390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270EB3BF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093D7A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32C4011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6AEC1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F0A15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6AAF7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B5EA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CAD30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28</w:t>
            </w:r>
          </w:p>
        </w:tc>
      </w:tr>
      <w:tr w:rsidR="001577C0" w:rsidRPr="004C7DA7" w14:paraId="2D09C681" w14:textId="77777777" w:rsidTr="00EF34C6">
        <w:tc>
          <w:tcPr>
            <w:tcW w:w="1005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A12780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  <w:p w14:paraId="3194B0D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3050F66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Izborna grupa Fakultativni predmeti</w:t>
            </w:r>
          </w:p>
        </w:tc>
      </w:tr>
      <w:tr w:rsidR="001577C0" w:rsidRPr="004C7DA7" w14:paraId="19ABC276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B110AB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7D5161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PMS138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4BDB498" w14:textId="77777777" w:rsidR="001577C0" w:rsidRPr="004C7DA7" w:rsidRDefault="001577C0" w:rsidP="00EF34C6">
            <w:pPr>
              <w:rPr>
                <w:rFonts w:ascii="Calibri" w:eastAsia="Calibri" w:hAnsi="Calibri" w:cs="Times New Roman"/>
              </w:rPr>
            </w:pPr>
            <w:r w:rsidRPr="004C7DA7">
              <w:rPr>
                <w:rFonts w:ascii="Calibri" w:eastAsia="Calibri" w:hAnsi="Calibri" w:cs="Times New Roman"/>
              </w:rPr>
              <w:t>Tjelesna i zdravstvena kultura 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CC5FA31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21C14DF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99E8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229F7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4D7C7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1577C0" w:rsidRPr="004C7DA7" w14:paraId="5816EB35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D4FE05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C5D46C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717240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Sociologija znanosti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838C3F0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C19AF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63BCB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4BAC6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21787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45E63F15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24A2DC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72CA860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ukupno najviše jedan predmet iz izborne grupe Fakultativni predmeti za 3. i 4. semestar zajedno (student nije dužan upisati niti jedan predmet).</w:t>
            </w:r>
          </w:p>
          <w:p w14:paraId="5E85965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D0EE58B" w14:textId="77777777" w:rsidR="001577C0" w:rsidRDefault="001577C0" w:rsidP="001577C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F88C1F7" w14:textId="77777777" w:rsidR="001577C0" w:rsidRPr="00313791" w:rsidRDefault="001577C0" w:rsidP="001577C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19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1037"/>
        <w:gridCol w:w="3484"/>
        <w:gridCol w:w="820"/>
        <w:gridCol w:w="657"/>
        <w:gridCol w:w="572"/>
        <w:gridCol w:w="567"/>
        <w:gridCol w:w="1049"/>
      </w:tblGrid>
      <w:tr w:rsidR="001577C0" w:rsidRPr="004C7DA7" w14:paraId="28864042" w14:textId="77777777" w:rsidTr="00EF34C6">
        <w:tc>
          <w:tcPr>
            <w:tcW w:w="9191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2C85EA9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1577C0" w:rsidRPr="004C7DA7" w14:paraId="00647544" w14:textId="77777777" w:rsidTr="00EF34C6">
        <w:tc>
          <w:tcPr>
            <w:tcW w:w="9191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415BF8C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1577C0" w:rsidRPr="004C7DA7" w14:paraId="1D8E7B1A" w14:textId="77777777" w:rsidTr="00EF34C6">
        <w:tc>
          <w:tcPr>
            <w:tcW w:w="9191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28F36C4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4.</w:t>
            </w:r>
          </w:p>
        </w:tc>
      </w:tr>
      <w:tr w:rsidR="001577C0" w:rsidRPr="004C7DA7" w14:paraId="71F0561C" w14:textId="77777777" w:rsidTr="00EF34C6">
        <w:trPr>
          <w:trHeight w:val="293"/>
        </w:trPr>
        <w:tc>
          <w:tcPr>
            <w:tcW w:w="1005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7E154DF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1037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5DCFE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484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FEC26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616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74438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104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4E892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577C0" w:rsidRPr="004C7DA7" w14:paraId="3B8C803D" w14:textId="77777777" w:rsidTr="00EF34C6">
        <w:trPr>
          <w:trHeight w:val="293"/>
        </w:trPr>
        <w:tc>
          <w:tcPr>
            <w:tcW w:w="1005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2C24722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3CE18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84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A4757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3C5C3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5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AB2E3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72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187AE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2EB22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104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744BC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7C0" w:rsidRPr="004C7DA7" w14:paraId="07E0383D" w14:textId="77777777" w:rsidTr="00EF34C6">
        <w:tc>
          <w:tcPr>
            <w:tcW w:w="100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82087A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0166F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PMM804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7D8D6C5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Kombinatorika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B41BC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99B34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8051F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D42A3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65865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4942039A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FDA343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111AA0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PMM102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DB38630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teoriju brojeva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2F9E2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D3194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7DB43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76E89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C5971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6BCF1278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491184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D5CC31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PM111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AB43F42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Algebarske strukture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EBD03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A0D1B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9AF2D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62D7E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01A2C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DF4310" w:rsidRPr="004C7DA7" w14:paraId="1475883A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20485CD" w14:textId="77777777" w:rsidR="00DF4310" w:rsidRPr="004C7DA7" w:rsidRDefault="00DF4310" w:rsidP="00DF431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8DB4DC" w14:textId="2293EE2D" w:rsidR="00DF4310" w:rsidRPr="004C7DA7" w:rsidRDefault="00DF4310" w:rsidP="00DF4310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PMP003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16015EC" w14:textId="47ACAF79" w:rsidR="00DF4310" w:rsidRPr="004C7DA7" w:rsidRDefault="00DF4310" w:rsidP="00DF4310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Opća fizika II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35B97A" w14:textId="46D49DE5" w:rsidR="00DF4310" w:rsidRPr="004C7DA7" w:rsidRDefault="00DF4310" w:rsidP="00DF431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1938C1" w14:textId="65BA2FC2" w:rsidR="00DF4310" w:rsidRPr="004C7DA7" w:rsidRDefault="00DF4310" w:rsidP="00DF431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A33E06" w14:textId="32C70FF3" w:rsidR="00DF4310" w:rsidRPr="004C7DA7" w:rsidRDefault="00DF4310" w:rsidP="00DF431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8F33F5" w14:textId="77777777" w:rsidR="00DF4310" w:rsidRPr="004C7DA7" w:rsidRDefault="00DF4310" w:rsidP="00DF431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C93EA9" w14:textId="5210A433" w:rsidR="00DF4310" w:rsidRPr="004C7DA7" w:rsidRDefault="00DF4310" w:rsidP="00DF4310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F4310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1577C0" w:rsidRPr="004C7DA7" w14:paraId="6DD5A38D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BF7E0B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F7425B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PMM112</w:t>
            </w:r>
          </w:p>
        </w:tc>
        <w:tc>
          <w:tcPr>
            <w:tcW w:w="3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5D8C775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Teorija skupova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68C0D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BA390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2A2AB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492C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6FCB4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04FB515F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7F04CB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18BCB38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3FCC6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90A7F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896D5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33EFE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8665C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31</w:t>
            </w:r>
          </w:p>
        </w:tc>
      </w:tr>
      <w:tr w:rsidR="001577C0" w:rsidRPr="004C7DA7" w14:paraId="2F3890EE" w14:textId="77777777" w:rsidTr="00EF34C6">
        <w:tc>
          <w:tcPr>
            <w:tcW w:w="1005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86D677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  <w:p w14:paraId="5827957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019E413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Izborna grupa Fakultativni predmeti</w:t>
            </w:r>
          </w:p>
        </w:tc>
      </w:tr>
      <w:tr w:rsidR="001577C0" w:rsidRPr="004C7DA7" w14:paraId="22ED4B8E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81CCBE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3C779A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PMS132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91FEBA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Tjelesna i zdravstvena kultura II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E5F0B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50CA2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6888B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52D8E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582E1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0,5</w:t>
            </w:r>
          </w:p>
        </w:tc>
      </w:tr>
      <w:tr w:rsidR="001577C0" w:rsidRPr="004C7DA7" w14:paraId="41E834C0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478399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346804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PMS104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B41640" w14:textId="77777777" w:rsidR="001577C0" w:rsidRPr="004C7DA7" w:rsidRDefault="001577C0" w:rsidP="00EF34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Jezična kultura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C6470B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EA02C27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CAAA5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F6EAB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9706A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10513918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43C870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15439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PMS109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CE6067" w14:textId="77777777" w:rsidR="001577C0" w:rsidRPr="004C7DA7" w:rsidRDefault="001577C0" w:rsidP="00EF34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Psihologija samopouzdanja i pozitivnog mišljenja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3552EE0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5F430F4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06B17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D4191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D3A44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1ECCCAD8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707FB4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83F970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PPB268</w:t>
            </w:r>
          </w:p>
        </w:tc>
        <w:tc>
          <w:tcPr>
            <w:tcW w:w="3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92B9C5" w14:textId="77777777" w:rsidR="001577C0" w:rsidRPr="004C7DA7" w:rsidRDefault="001577C0" w:rsidP="00EF34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Čovjek i zdravlje</w:t>
            </w: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9ED918F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9F5F05F" w14:textId="77777777" w:rsidR="001577C0" w:rsidRPr="004C7DA7" w:rsidRDefault="001577C0" w:rsidP="00EF34C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1322A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2679E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20579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577C0" w:rsidRPr="004C7DA7" w14:paraId="2B153165" w14:textId="77777777" w:rsidTr="00EF34C6">
        <w:tc>
          <w:tcPr>
            <w:tcW w:w="1005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18E808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42E5C6D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ukupno najviše jedan predmet iz izborne grupe Fakultativni predmeti za 3. i 4. semestar zajedno (student nije dužan upisati niti jedan predmet).</w:t>
            </w:r>
          </w:p>
          <w:p w14:paraId="040ABD8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14AB42" w14:textId="77777777" w:rsidR="001577C0" w:rsidRDefault="001577C0" w:rsidP="001577C0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EFAEC54" w14:textId="77777777" w:rsidR="001577C0" w:rsidRPr="00313791" w:rsidRDefault="001577C0" w:rsidP="001577C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"/>
        <w:gridCol w:w="977"/>
        <w:gridCol w:w="3761"/>
        <w:gridCol w:w="557"/>
        <w:gridCol w:w="557"/>
        <w:gridCol w:w="557"/>
        <w:gridCol w:w="559"/>
        <w:gridCol w:w="1043"/>
      </w:tblGrid>
      <w:tr w:rsidR="001577C0" w:rsidRPr="004C7DA7" w14:paraId="5DB0D956" w14:textId="77777777" w:rsidTr="00EF34C6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1B4914D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1577C0" w:rsidRPr="004C7DA7" w14:paraId="50A8D1B5" w14:textId="77777777" w:rsidTr="00EF34C6">
        <w:tc>
          <w:tcPr>
            <w:tcW w:w="5000" w:type="pct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648EADA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1577C0" w:rsidRPr="004C7DA7" w14:paraId="5018C8A1" w14:textId="77777777" w:rsidTr="00EF34C6">
        <w:tc>
          <w:tcPr>
            <w:tcW w:w="5000" w:type="pct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7781F82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5.</w:t>
            </w:r>
          </w:p>
        </w:tc>
      </w:tr>
      <w:tr w:rsidR="001577C0" w:rsidRPr="004C7DA7" w14:paraId="7E150FE1" w14:textId="77777777" w:rsidTr="00EF34C6">
        <w:trPr>
          <w:trHeight w:val="293"/>
        </w:trPr>
        <w:tc>
          <w:tcPr>
            <w:tcW w:w="570" w:type="pct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61D59CA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540" w:type="pct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E6CC0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080" w:type="pct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2D952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1233" w:type="pct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BF37D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577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CDB13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577C0" w:rsidRPr="004C7DA7" w14:paraId="41E85BA7" w14:textId="77777777" w:rsidTr="00EF34C6">
        <w:trPr>
          <w:trHeight w:val="293"/>
        </w:trPr>
        <w:tc>
          <w:tcPr>
            <w:tcW w:w="570" w:type="pct"/>
            <w:vMerge/>
            <w:tcBorders>
              <w:bottom w:val="single" w:sz="12" w:space="0" w:color="auto"/>
            </w:tcBorders>
            <w:shd w:val="clear" w:color="auto" w:fill="CCFFFF"/>
          </w:tcPr>
          <w:p w14:paraId="090F16B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E7143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0" w:type="pct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FF627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722D7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308" w:type="pct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467F0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308" w:type="pct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83F8B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309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EAAE7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577" w:type="pct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34AD4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7C0" w:rsidRPr="004C7DA7" w14:paraId="75D1BE75" w14:textId="77777777" w:rsidTr="00EF34C6">
        <w:tc>
          <w:tcPr>
            <w:tcW w:w="570" w:type="pct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A10EDD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681E2B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PMM803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FE47A59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Matematička analiza III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3694A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F2A3D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85283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653C4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C5FEE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1577C0" w:rsidRPr="004C7DA7" w14:paraId="177F33E2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A84922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AE7C18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PMM103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7F920D4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Obične diferencijalne jednadžbe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6D405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4AA6A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E7DBA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E1D1E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3F8FD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3A0F3A9D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5F61EE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E0B2C9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PMM201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DB9DBE5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Vektorski prostori 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35A78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68968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635A3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899B9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23E4D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2481E01E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548747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A82A5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PMM820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96CCE88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C7DA7">
              <w:rPr>
                <w:rFonts w:ascii="Arial" w:hAnsi="Arial" w:cs="Arial"/>
                <w:sz w:val="20"/>
                <w:szCs w:val="20"/>
              </w:rPr>
              <w:t>Fourierova</w:t>
            </w:r>
            <w:proofErr w:type="spellEnd"/>
            <w:r w:rsidRPr="004C7DA7">
              <w:rPr>
                <w:rFonts w:ascii="Arial" w:hAnsi="Arial" w:cs="Arial"/>
                <w:sz w:val="20"/>
                <w:szCs w:val="20"/>
              </w:rPr>
              <w:t xml:space="preserve"> analiza i primjene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3BEE2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2D2C1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01058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3D2AE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A5037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33FBA436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57F9F1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2C07E89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71ABA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D359F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2E73C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1D65F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DDEDE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1577C0" w:rsidRPr="004C7DA7" w14:paraId="494438D8" w14:textId="77777777" w:rsidTr="00EF34C6">
        <w:tc>
          <w:tcPr>
            <w:tcW w:w="570" w:type="pct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7D76C6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7E67965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  <w:p w14:paraId="67008F4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44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tcMar>
              <w:left w:w="57" w:type="dxa"/>
              <w:right w:w="57" w:type="dxa"/>
            </w:tcMar>
          </w:tcPr>
          <w:p w14:paraId="1B849B3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Izborna grupa Fizika</w:t>
            </w:r>
          </w:p>
        </w:tc>
      </w:tr>
      <w:tr w:rsidR="001577C0" w:rsidRPr="004C7DA7" w14:paraId="633CF1A9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9458D7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C50BD49" w14:textId="77777777" w:rsidR="001577C0" w:rsidRPr="004C7DA7" w:rsidRDefault="001577C0" w:rsidP="00EF34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PMP006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7A760F" w14:textId="77777777" w:rsidR="001577C0" w:rsidRPr="004C7DA7" w:rsidRDefault="001577C0" w:rsidP="00EF34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Opća fizika III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0FDD7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AEF02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40A3B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D4CA1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59B9E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577C0" w:rsidRPr="004C7DA7" w14:paraId="320BC082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40FC31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BB9235" w14:textId="77777777" w:rsidR="001577C0" w:rsidRPr="004C7DA7" w:rsidRDefault="001577C0" w:rsidP="00EF34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PMP116</w:t>
            </w:r>
          </w:p>
        </w:tc>
        <w:tc>
          <w:tcPr>
            <w:tcW w:w="2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E4E115" w14:textId="77777777" w:rsidR="001577C0" w:rsidRPr="004C7DA7" w:rsidRDefault="001577C0" w:rsidP="00EF34C6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4C7DA7">
              <w:rPr>
                <w:rFonts w:ascii="Arial" w:eastAsia="Calibri" w:hAnsi="Arial" w:cs="Arial"/>
                <w:sz w:val="20"/>
                <w:szCs w:val="20"/>
              </w:rPr>
              <w:t>Klasična mehanika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9BB6B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BCC33A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9A459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6C6A3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33172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577C0" w:rsidRPr="004C7DA7" w14:paraId="4D17A02A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7E4FB7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68EEB1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PMP118</w:t>
            </w:r>
          </w:p>
        </w:tc>
        <w:tc>
          <w:tcPr>
            <w:tcW w:w="20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D2D9D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Elektrodinamika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2BC7A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97804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1FF9A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30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B8824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6AFA7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577C0" w:rsidRPr="004C7DA7" w14:paraId="4704D51A" w14:textId="77777777" w:rsidTr="00EF34C6">
        <w:tc>
          <w:tcPr>
            <w:tcW w:w="570" w:type="pct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E684B8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3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2226D6A2" w14:textId="0F9F1ABF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Bira se 8 ECTS bodova  odnosno jed</w:t>
            </w:r>
            <w:r w:rsidR="00DF4310">
              <w:rPr>
                <w:rFonts w:ascii="Arial" w:hAnsi="Arial" w:cs="Arial"/>
                <w:sz w:val="20"/>
                <w:szCs w:val="20"/>
              </w:rPr>
              <w:t>a</w:t>
            </w:r>
            <w:r w:rsidRPr="004C7DA7">
              <w:rPr>
                <w:rFonts w:ascii="Arial" w:hAnsi="Arial" w:cs="Arial"/>
                <w:sz w:val="20"/>
                <w:szCs w:val="20"/>
              </w:rPr>
              <w:t>n predmet.</w:t>
            </w:r>
          </w:p>
        </w:tc>
      </w:tr>
    </w:tbl>
    <w:p w14:paraId="1F700E87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3"/>
        <w:gridCol w:w="989"/>
        <w:gridCol w:w="3830"/>
        <w:gridCol w:w="564"/>
        <w:gridCol w:w="567"/>
        <w:gridCol w:w="567"/>
        <w:gridCol w:w="567"/>
        <w:gridCol w:w="992"/>
      </w:tblGrid>
      <w:tr w:rsidR="001577C0" w:rsidRPr="004C7DA7" w14:paraId="38FAC31B" w14:textId="77777777" w:rsidTr="00EF34C6">
        <w:tc>
          <w:tcPr>
            <w:tcW w:w="9129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28EA20D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1577C0" w:rsidRPr="004C7DA7" w14:paraId="4A94A6D8" w14:textId="77777777" w:rsidTr="00EF34C6">
        <w:tc>
          <w:tcPr>
            <w:tcW w:w="9129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071BA4F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1577C0" w:rsidRPr="004C7DA7" w14:paraId="57B89AC4" w14:textId="77777777" w:rsidTr="00EF34C6">
        <w:tc>
          <w:tcPr>
            <w:tcW w:w="9129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43D183C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Semestar:   6.</w:t>
            </w:r>
          </w:p>
        </w:tc>
      </w:tr>
      <w:tr w:rsidR="001577C0" w:rsidRPr="004C7DA7" w14:paraId="68FD9B80" w14:textId="77777777" w:rsidTr="00EF34C6">
        <w:trPr>
          <w:trHeight w:val="293"/>
        </w:trPr>
        <w:tc>
          <w:tcPr>
            <w:tcW w:w="1053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6016439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89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2CEC4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3830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7023A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265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146D5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B2D0B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1577C0" w:rsidRPr="004C7DA7" w14:paraId="695B8976" w14:textId="77777777" w:rsidTr="00EF34C6">
        <w:trPr>
          <w:trHeight w:val="293"/>
        </w:trPr>
        <w:tc>
          <w:tcPr>
            <w:tcW w:w="1053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64435EF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9FA91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30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268C0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D6DCF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5E86D5C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B85D0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D4CF7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99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2916C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577C0" w:rsidRPr="004C7DA7" w14:paraId="70971826" w14:textId="77777777" w:rsidTr="00EF34C6">
        <w:tc>
          <w:tcPr>
            <w:tcW w:w="1053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7B5646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4D9E33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PMM716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5EF85EF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vjerojatnost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F1F57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61E52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A1526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E3F51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3E56D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1577C0" w:rsidRPr="004C7DA7" w14:paraId="053B5E24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F866F0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35E37E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PMM106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092B8F0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Kompleksna analiza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CD8EE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EF105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53128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FAA9F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5782A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456D4A57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197440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1975D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PMM821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C9B262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Metode primijenjene matematike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CD432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96ECA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011A8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62B948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6AC0A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1577C0" w:rsidRPr="004C7DA7" w14:paraId="4FA8596E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CC9C1A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315DEAF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PMM114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90CA4F5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Uvod u topologiju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212C7D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B476F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44235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0BA880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4C1AA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7C0" w:rsidRPr="004C7DA7" w14:paraId="2B3E4219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87BB11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C45C149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PMM805</w:t>
            </w:r>
          </w:p>
        </w:tc>
        <w:tc>
          <w:tcPr>
            <w:tcW w:w="3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14BFA5" w14:textId="77777777" w:rsidR="001577C0" w:rsidRPr="004C7DA7" w:rsidRDefault="001577C0" w:rsidP="00EF34C6">
            <w:pPr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Završni preddiplomski ispit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090AA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E9E60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2B94EE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FD5363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74F09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577C0" w:rsidRPr="004C7DA7" w14:paraId="0BC7309B" w14:textId="77777777" w:rsidTr="00EF34C6">
        <w:tc>
          <w:tcPr>
            <w:tcW w:w="105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E7A74E1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0AE28D45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524604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54D8E6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11DA67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47C02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46235B" w14:textId="77777777" w:rsidR="001577C0" w:rsidRPr="004C7DA7" w:rsidRDefault="001577C0" w:rsidP="00EF34C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C7DA7">
              <w:rPr>
                <w:rFonts w:ascii="Arial" w:hAnsi="Arial" w:cs="Arial"/>
                <w:sz w:val="20"/>
                <w:szCs w:val="20"/>
              </w:rPr>
              <w:t>29</w:t>
            </w:r>
          </w:p>
        </w:tc>
      </w:tr>
    </w:tbl>
    <w:p w14:paraId="73A055EA" w14:textId="77777777" w:rsidR="001577C0" w:rsidRDefault="001577C0" w:rsidP="001577C0">
      <w:pPr>
        <w:spacing w:after="0" w:line="240" w:lineRule="auto"/>
        <w:rPr>
          <w:b/>
          <w:color w:val="000000"/>
          <w:sz w:val="24"/>
          <w:szCs w:val="24"/>
        </w:rPr>
      </w:pPr>
    </w:p>
    <w:p w14:paraId="690CE745" w14:textId="77777777" w:rsidR="001577C0" w:rsidRDefault="001577C0" w:rsidP="001577C0">
      <w:pPr>
        <w:spacing w:after="0" w:line="240" w:lineRule="auto"/>
        <w:rPr>
          <w:b/>
          <w:color w:val="000000"/>
          <w:sz w:val="24"/>
          <w:szCs w:val="24"/>
        </w:rPr>
      </w:pPr>
    </w:p>
    <w:p w14:paraId="2F11263F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3791">
        <w:rPr>
          <w:rFonts w:ascii="Arial" w:hAnsi="Arial" w:cs="Arial"/>
          <w:sz w:val="24"/>
          <w:szCs w:val="24"/>
        </w:rPr>
        <w:t>Sa završenim preddiplomski studijem Matematika; smjer: primijenjena matematika, moguće je upisati sljedeće diplomske studije PMF-a u Splitu:</w:t>
      </w:r>
    </w:p>
    <w:p w14:paraId="3FF5131B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7EAD2F1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>diplomski studij Matematika, smjer: nastavnički;</w:t>
      </w:r>
    </w:p>
    <w:p w14:paraId="46AB431D" w14:textId="77777777" w:rsidR="001577C0" w:rsidRPr="00313791" w:rsidRDefault="001577C0" w:rsidP="001577C0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3FA65807" w14:textId="38BADFC9" w:rsidR="00392B48" w:rsidRPr="00392B48" w:rsidRDefault="001577C0" w:rsidP="00392B48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313791">
        <w:rPr>
          <w:rFonts w:ascii="Arial" w:hAnsi="Arial" w:cs="Arial"/>
          <w:b/>
          <w:sz w:val="24"/>
          <w:szCs w:val="24"/>
        </w:rPr>
        <w:t>diplomski studij Matematika; smjer: teorijski</w:t>
      </w:r>
    </w:p>
    <w:p w14:paraId="1784E386" w14:textId="77777777" w:rsidR="00392B48" w:rsidRPr="00CC4AA8" w:rsidRDefault="00392B48" w:rsidP="00392B48">
      <w:pPr>
        <w:pStyle w:val="Subtitle"/>
        <w:numPr>
          <w:ilvl w:val="0"/>
          <w:numId w:val="24"/>
        </w:numPr>
        <w:tabs>
          <w:tab w:val="clear" w:pos="-344"/>
        </w:tabs>
      </w:pPr>
      <w:r w:rsidRPr="00CC4AA8">
        <w:lastRenderedPageBreak/>
        <w:t>Izmjen</w:t>
      </w:r>
      <w:r>
        <w:t>e</w:t>
      </w:r>
      <w:r w:rsidRPr="00CC4AA8">
        <w:t xml:space="preserve"> ishoda studijskog programa</w:t>
      </w:r>
    </w:p>
    <w:p w14:paraId="601954BC" w14:textId="77777777" w:rsidR="00392B48" w:rsidRPr="00CC4AA8" w:rsidRDefault="00392B48" w:rsidP="00392B48">
      <w:pPr>
        <w:rPr>
          <w:lang w:eastAsia="hr-HR"/>
        </w:rPr>
      </w:pPr>
      <w:r w:rsidRPr="00CC4AA8">
        <w:rPr>
          <w:lang w:eastAsia="hr-HR"/>
        </w:rPr>
        <w:t>Radi usklađivanja s ranije napravljenim promjenama (popisa obaveznih predmeta) potrebno je uskladiti ishode studijskog programa.</w:t>
      </w:r>
    </w:p>
    <w:p w14:paraId="46D48DF5" w14:textId="33C0D9F2" w:rsidR="00392B48" w:rsidRPr="00CC4AA8" w:rsidRDefault="00392B48" w:rsidP="00392B48">
      <w:pPr>
        <w:rPr>
          <w:lang w:eastAsia="hr-HR"/>
        </w:rPr>
      </w:pPr>
      <w:r>
        <w:rPr>
          <w:lang w:eastAsia="hr-HR"/>
        </w:rPr>
        <w:t>Dodaju se s</w:t>
      </w:r>
      <w:r w:rsidRPr="00CC4AA8">
        <w:rPr>
          <w:lang w:eastAsia="hr-HR"/>
        </w:rPr>
        <w:t>ljedeći ishodi</w:t>
      </w:r>
      <w:r>
        <w:rPr>
          <w:lang w:eastAsia="hr-HR"/>
        </w:rPr>
        <w:t xml:space="preserve"> studijskog programa</w:t>
      </w:r>
      <w:r w:rsidR="005E2CE6">
        <w:rPr>
          <w:lang w:eastAsia="hr-HR"/>
        </w:rPr>
        <w:t xml:space="preserve"> Matematika; smjer: računarski</w:t>
      </w:r>
      <w:r>
        <w:rPr>
          <w:lang w:eastAsia="hr-HR"/>
        </w:rPr>
        <w:t>, a koji se ostvaruju na prethodno dodanim predmetima</w:t>
      </w:r>
      <w:r w:rsidRPr="00CC4AA8">
        <w:rPr>
          <w:lang w:eastAsia="hr-HR"/>
        </w:rPr>
        <w:t>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56"/>
      </w:tblGrid>
      <w:tr w:rsidR="00392B48" w:rsidRPr="00392B48" w14:paraId="22784541" w14:textId="77777777" w:rsidTr="00392B48">
        <w:trPr>
          <w:trHeight w:val="165"/>
        </w:trPr>
        <w:tc>
          <w:tcPr>
            <w:tcW w:w="14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14DD886" w14:textId="77777777" w:rsidR="00392B48" w:rsidRPr="00392B48" w:rsidRDefault="00392B48" w:rsidP="00392B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B48">
              <w:rPr>
                <w:rFonts w:ascii="Arial" w:hAnsi="Arial" w:cs="Arial"/>
                <w:sz w:val="24"/>
                <w:szCs w:val="24"/>
              </w:rPr>
              <w:t>Opisati osnovne mehanizme prenošenja informacija kod mreža s prospajanjem paketa, demonstrirati pojedine mrežne tehnologije u praksi.</w:t>
            </w:r>
          </w:p>
        </w:tc>
      </w:tr>
      <w:tr w:rsidR="00392B48" w:rsidRPr="00392B48" w14:paraId="1E28A059" w14:textId="77777777" w:rsidTr="00392B48">
        <w:trPr>
          <w:trHeight w:val="165"/>
        </w:trPr>
        <w:tc>
          <w:tcPr>
            <w:tcW w:w="14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B058768" w14:textId="77777777" w:rsidR="00392B48" w:rsidRPr="00392B48" w:rsidRDefault="00392B48" w:rsidP="00392B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B48">
              <w:rPr>
                <w:rFonts w:ascii="Arial" w:hAnsi="Arial" w:cs="Arial"/>
                <w:sz w:val="24"/>
                <w:szCs w:val="24"/>
              </w:rPr>
              <w:t xml:space="preserve">Organizirati </w:t>
            </w:r>
            <w:proofErr w:type="spellStart"/>
            <w:r w:rsidRPr="00392B48">
              <w:rPr>
                <w:rFonts w:ascii="Arial" w:hAnsi="Arial" w:cs="Arial"/>
                <w:sz w:val="24"/>
                <w:szCs w:val="24"/>
              </w:rPr>
              <w:t>podmreže</w:t>
            </w:r>
            <w:proofErr w:type="spellEnd"/>
            <w:r w:rsidRPr="00392B48">
              <w:rPr>
                <w:rFonts w:ascii="Arial" w:hAnsi="Arial" w:cs="Arial"/>
                <w:sz w:val="24"/>
                <w:szCs w:val="24"/>
              </w:rPr>
              <w:t xml:space="preserve"> i dizajnirati jednostavnu mrežu.</w:t>
            </w:r>
          </w:p>
        </w:tc>
      </w:tr>
      <w:tr w:rsidR="00392B48" w:rsidRPr="00392B48" w14:paraId="29661FB9" w14:textId="77777777" w:rsidTr="00392B48">
        <w:trPr>
          <w:trHeight w:val="165"/>
        </w:trPr>
        <w:tc>
          <w:tcPr>
            <w:tcW w:w="14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FEFB0FF" w14:textId="06CAFCAB" w:rsidR="00392B48" w:rsidRPr="00392B48" w:rsidRDefault="00392B48" w:rsidP="00392B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B48">
              <w:rPr>
                <w:rFonts w:ascii="Arial" w:hAnsi="Arial" w:cs="Arial"/>
                <w:sz w:val="24"/>
                <w:szCs w:val="24"/>
              </w:rPr>
              <w:t xml:space="preserve">Napredno koristiti operacijski sustav UNIX i oblikovati i testirati </w:t>
            </w:r>
            <w:proofErr w:type="spellStart"/>
            <w:r w:rsidRPr="00392B48">
              <w:rPr>
                <w:rFonts w:ascii="Arial" w:hAnsi="Arial" w:cs="Arial"/>
                <w:sz w:val="24"/>
                <w:szCs w:val="24"/>
              </w:rPr>
              <w:t>višenitne</w:t>
            </w:r>
            <w:proofErr w:type="spellEnd"/>
            <w:r w:rsidRPr="00392B48">
              <w:rPr>
                <w:rFonts w:ascii="Arial" w:hAnsi="Arial" w:cs="Arial"/>
                <w:sz w:val="24"/>
                <w:szCs w:val="24"/>
              </w:rPr>
              <w:t xml:space="preserve"> programe.</w:t>
            </w:r>
          </w:p>
        </w:tc>
      </w:tr>
      <w:tr w:rsidR="00392B48" w:rsidRPr="00392B48" w14:paraId="109955B4" w14:textId="77777777" w:rsidTr="00392B48">
        <w:trPr>
          <w:trHeight w:val="165"/>
        </w:trPr>
        <w:tc>
          <w:tcPr>
            <w:tcW w:w="14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BE2385E" w14:textId="29FD63DA" w:rsidR="00392B48" w:rsidRPr="00392B48" w:rsidRDefault="00392B48" w:rsidP="00392B4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92B48">
              <w:rPr>
                <w:rFonts w:ascii="Arial" w:hAnsi="Arial" w:cs="Arial"/>
                <w:sz w:val="24"/>
                <w:szCs w:val="24"/>
              </w:rPr>
              <w:t>Razumjeti i primijeniti sinkronizacijske mehanizme, te objasniti postupke gospodarenja spremničkim prostorom.</w:t>
            </w:r>
          </w:p>
        </w:tc>
      </w:tr>
    </w:tbl>
    <w:p w14:paraId="43C8FD63" w14:textId="1450C65F" w:rsidR="00392B48" w:rsidRDefault="00392B48" w:rsidP="000542F3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9D6EBD9" w14:textId="77777777" w:rsidR="00392B48" w:rsidRDefault="00392B4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4522CCA8" w14:textId="77777777" w:rsidR="00392B48" w:rsidRPr="00CC4AA8" w:rsidRDefault="00392B48" w:rsidP="00392B48">
      <w:pPr>
        <w:pStyle w:val="Subtitle"/>
        <w:numPr>
          <w:ilvl w:val="0"/>
          <w:numId w:val="0"/>
        </w:numPr>
      </w:pPr>
      <w:r w:rsidRPr="00CC4AA8">
        <w:lastRenderedPageBreak/>
        <w:t>Ishodi učenja studijskog programa prema dopusnici</w:t>
      </w:r>
    </w:p>
    <w:p w14:paraId="7E37B982" w14:textId="4A254A4F" w:rsidR="00392B48" w:rsidRDefault="00392B48" w:rsidP="00392B48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Ishodi učenja studijskog programa povezani su izravno s ishodima učenja pojedinog kolegija i predstavljaju ishode učenja koje će postići svaki student koji završi  preddiplomski sveučilišni studij Matematika. Ishodi učenja usklađeni su sa Zakonom o Hrvatskom kvalifikacijskom okviru. </w:t>
      </w:r>
      <w:r w:rsidRPr="007D4720">
        <w:rPr>
          <w:rFonts w:ascii="Arial" w:hAnsi="Arial" w:cs="Arial"/>
          <w:color w:val="000000" w:themeColor="text1"/>
          <w:sz w:val="20"/>
          <w:szCs w:val="20"/>
        </w:rPr>
        <w:t>Očekuje se da će student nakon završetka studija moći:</w:t>
      </w:r>
    </w:p>
    <w:p w14:paraId="13A0A712" w14:textId="77777777" w:rsidR="00392B48" w:rsidRPr="007D4720" w:rsidRDefault="00392B48" w:rsidP="00392B48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</w:p>
    <w:p w14:paraId="59014F8E" w14:textId="77777777" w:rsid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color w:val="000000" w:themeColor="text1"/>
          <w:sz w:val="20"/>
          <w:szCs w:val="20"/>
        </w:rPr>
        <w:t>K</w:t>
      </w:r>
      <w:r w:rsidRPr="007D4720">
        <w:rPr>
          <w:rFonts w:ascii="Arial" w:hAnsi="Arial" w:cs="Arial"/>
          <w:sz w:val="20"/>
          <w:szCs w:val="20"/>
        </w:rPr>
        <w:t>oristiti strogi i precizni matematički jezik, te pismo i terminologiju na hrvatskom i jednom stranom jeziku, izgraditi strogo matematičko mišljenje i sustav sistematiziranih temeljnih matematičkih znanja</w:t>
      </w:r>
      <w:r>
        <w:rPr>
          <w:rFonts w:ascii="Arial" w:hAnsi="Arial" w:cs="Arial"/>
          <w:sz w:val="20"/>
          <w:szCs w:val="20"/>
        </w:rPr>
        <w:t xml:space="preserve"> koja će komunicirati pismeno, usmeno i putem suvremenih matematičkih programskih alata.</w:t>
      </w:r>
    </w:p>
    <w:p w14:paraId="73D6A5CD" w14:textId="77777777" w:rsidR="00392B48" w:rsidRP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392B48">
        <w:rPr>
          <w:rFonts w:ascii="Arial" w:hAnsi="Arial" w:cs="Arial"/>
          <w:sz w:val="20"/>
          <w:szCs w:val="20"/>
        </w:rPr>
        <w:t xml:space="preserve">Aksiomatski definirati skup prirodnih brojeva, iz njega izgraditi skupove cijelih, racionalnih i realnih brojeva, </w:t>
      </w:r>
      <w:proofErr w:type="spellStart"/>
      <w:r w:rsidRPr="00392B48">
        <w:rPr>
          <w:rFonts w:ascii="Arial" w:hAnsi="Arial" w:cs="Arial"/>
          <w:sz w:val="20"/>
          <w:szCs w:val="20"/>
        </w:rPr>
        <w:t>uređajno</w:t>
      </w:r>
      <w:proofErr w:type="spellEnd"/>
      <w:r w:rsidRPr="00392B48">
        <w:rPr>
          <w:rFonts w:ascii="Arial" w:hAnsi="Arial" w:cs="Arial"/>
          <w:sz w:val="20"/>
          <w:szCs w:val="20"/>
        </w:rPr>
        <w:t xml:space="preserve"> ih karakterizirati, te opisati topološku, metričku i vektorsku strukturu n-</w:t>
      </w:r>
      <w:proofErr w:type="spellStart"/>
      <w:r w:rsidRPr="00392B48">
        <w:rPr>
          <w:rFonts w:ascii="Arial" w:hAnsi="Arial" w:cs="Arial"/>
          <w:sz w:val="20"/>
          <w:szCs w:val="20"/>
        </w:rPr>
        <w:t>dimenzionalnog</w:t>
      </w:r>
      <w:proofErr w:type="spellEnd"/>
      <w:r w:rsidRPr="00392B48">
        <w:rPr>
          <w:rFonts w:ascii="Arial" w:hAnsi="Arial" w:cs="Arial"/>
          <w:sz w:val="20"/>
          <w:szCs w:val="20"/>
        </w:rPr>
        <w:t xml:space="preserve"> euklidskog prostora.</w:t>
      </w:r>
    </w:p>
    <w:p w14:paraId="01E2ADB5" w14:textId="77777777" w:rsidR="00392B48" w:rsidRP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Razlikovati i dati primjere konvergentnih i divergentnih nizova u n-</w:t>
      </w:r>
      <w:proofErr w:type="spellStart"/>
      <w:r w:rsidRPr="007D4720">
        <w:rPr>
          <w:rFonts w:ascii="Arial" w:hAnsi="Arial" w:cs="Arial"/>
          <w:sz w:val="20"/>
          <w:szCs w:val="20"/>
        </w:rPr>
        <w:t>dimenzionalnom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euklidskom prostoru; konvergentnih i divergentnih redova realnih brojeva te nizova i  redova realnih funkcija (posebno redova potencija); elementarnih, neprekidnih i prekidnih, </w:t>
      </w:r>
      <w:proofErr w:type="spellStart"/>
      <w:r w:rsidRPr="007D4720">
        <w:rPr>
          <w:rFonts w:ascii="Arial" w:hAnsi="Arial" w:cs="Arial"/>
          <w:sz w:val="20"/>
          <w:szCs w:val="20"/>
        </w:rPr>
        <w:t>derivabilnih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7D4720">
        <w:rPr>
          <w:rFonts w:ascii="Arial" w:hAnsi="Arial" w:cs="Arial"/>
          <w:sz w:val="20"/>
          <w:szCs w:val="20"/>
        </w:rPr>
        <w:t>nederivabilnih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, te </w:t>
      </w:r>
      <w:proofErr w:type="spellStart"/>
      <w:r w:rsidRPr="007D4720">
        <w:rPr>
          <w:rFonts w:ascii="Arial" w:hAnsi="Arial" w:cs="Arial"/>
          <w:sz w:val="20"/>
          <w:szCs w:val="20"/>
        </w:rPr>
        <w:t>integrabilnih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7D4720">
        <w:rPr>
          <w:rFonts w:ascii="Arial" w:hAnsi="Arial" w:cs="Arial"/>
          <w:sz w:val="20"/>
          <w:szCs w:val="20"/>
        </w:rPr>
        <w:t>neintegrabilnih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funkcija.</w:t>
      </w:r>
    </w:p>
    <w:p w14:paraId="2870EFA5" w14:textId="77777777" w:rsidR="00392B48" w:rsidRP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Primijeniti tehnike deriviranja i integriranja (računanja određenog i neodređenog integrala) u analizi realne funkcije jedne ili više varijabli kao i u rješavanju različitih problema u geometriji i u rješavanju običnih diferencijalnih jednadžbi uz odabir najprikladnije metode i primjenu teorem o egzistenciji i jedinstvenosti rješenja.</w:t>
      </w:r>
    </w:p>
    <w:p w14:paraId="7EDB51CB" w14:textId="77777777" w:rsidR="00392B48" w:rsidRP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Ispitati neprekidnost, </w:t>
      </w:r>
      <w:proofErr w:type="spellStart"/>
      <w:r w:rsidRPr="007D4720">
        <w:rPr>
          <w:rFonts w:ascii="Arial" w:hAnsi="Arial" w:cs="Arial"/>
          <w:sz w:val="20"/>
          <w:szCs w:val="20"/>
        </w:rPr>
        <w:t>diferencijabilnost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i limese skalarnih i vektorskih funkcija.</w:t>
      </w:r>
    </w:p>
    <w:p w14:paraId="56C9F2B8" w14:textId="77777777" w:rsidR="00392B48" w:rsidRP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Definirati i računati </w:t>
      </w:r>
      <w:proofErr w:type="spellStart"/>
      <w:r w:rsidRPr="007D4720">
        <w:rPr>
          <w:rFonts w:ascii="Arial" w:hAnsi="Arial" w:cs="Arial"/>
          <w:sz w:val="20"/>
          <w:szCs w:val="20"/>
        </w:rPr>
        <w:t>Riemannov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integral realne funkcije dvije i tri varijable na pravokutniku i na J-izmjerivom skupu, te iskazati, dokazati i primijeniti teoreme integralnog računa za skalarne funkcije.</w:t>
      </w:r>
    </w:p>
    <w:p w14:paraId="4FBC6B2F" w14:textId="77777777" w:rsidR="00392B48" w:rsidRP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Razlikovati 1-parametrizabilan skup i krivulju; 2-parametrizabilan skup i plohu, definirati     </w:t>
      </w:r>
      <w:proofErr w:type="spellStart"/>
      <w:r w:rsidRPr="007D4720">
        <w:rPr>
          <w:rFonts w:ascii="Arial" w:hAnsi="Arial" w:cs="Arial"/>
          <w:sz w:val="20"/>
          <w:szCs w:val="20"/>
        </w:rPr>
        <w:t>rektifikabilnost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i tangentu krivulje, odnosno ploštinu i tangencijalnu ravninu plohe, te računati </w:t>
      </w:r>
      <w:proofErr w:type="spellStart"/>
      <w:r w:rsidRPr="007D4720">
        <w:rPr>
          <w:rFonts w:ascii="Arial" w:hAnsi="Arial" w:cs="Arial"/>
          <w:sz w:val="20"/>
          <w:szCs w:val="20"/>
        </w:rPr>
        <w:t>krivuljni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i plošni integral 1. i 2. vrste.</w:t>
      </w:r>
    </w:p>
    <w:p w14:paraId="35731018" w14:textId="77777777" w:rsidR="00392B48" w:rsidRP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Povezati analitičnost  kompleksne funkcije kompleksne varijable i razvoj u red (</w:t>
      </w:r>
      <w:proofErr w:type="spellStart"/>
      <w:r w:rsidRPr="007D4720">
        <w:rPr>
          <w:rFonts w:ascii="Arial" w:hAnsi="Arial" w:cs="Arial"/>
          <w:sz w:val="20"/>
          <w:szCs w:val="20"/>
        </w:rPr>
        <w:t>Taylorov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7D4720">
        <w:rPr>
          <w:rFonts w:ascii="Arial" w:hAnsi="Arial" w:cs="Arial"/>
          <w:sz w:val="20"/>
          <w:szCs w:val="20"/>
        </w:rPr>
        <w:t>Laurentov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razvoj), klasificirati </w:t>
      </w:r>
      <w:proofErr w:type="spellStart"/>
      <w:r w:rsidRPr="007D4720">
        <w:rPr>
          <w:rFonts w:ascii="Arial" w:hAnsi="Arial" w:cs="Arial"/>
          <w:sz w:val="20"/>
          <w:szCs w:val="20"/>
        </w:rPr>
        <w:t>singularitete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(pol, uklonjivi i bitan </w:t>
      </w:r>
      <w:proofErr w:type="spellStart"/>
      <w:r w:rsidRPr="007D4720">
        <w:rPr>
          <w:rFonts w:ascii="Arial" w:hAnsi="Arial" w:cs="Arial"/>
          <w:sz w:val="20"/>
          <w:szCs w:val="20"/>
        </w:rPr>
        <w:t>singularitet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), te primijeniti stečena znanja o </w:t>
      </w:r>
      <w:proofErr w:type="spellStart"/>
      <w:r w:rsidRPr="007D4720">
        <w:rPr>
          <w:rFonts w:ascii="Arial" w:hAnsi="Arial" w:cs="Arial"/>
          <w:sz w:val="20"/>
          <w:szCs w:val="20"/>
        </w:rPr>
        <w:t>reziduumima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u izračunavanju specijalnih nepravih integrala.</w:t>
      </w:r>
    </w:p>
    <w:p w14:paraId="51275D85" w14:textId="77777777" w:rsidR="00392B48" w:rsidRP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Iskazati aksiome planimetrije i stereometrije, iskazati i izvesti osnovna svojstva izometrija ravnine, objasniti ulogu euklidske geometrije u matematici, njezinu povijesnu i intuitivnu važnost, te razloge zbog kojih su nastale druge geometrije.</w:t>
      </w:r>
    </w:p>
    <w:p w14:paraId="6273A053" w14:textId="77777777" w:rsidR="00392B48" w:rsidRP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Rješavati računske zadatke iz klasične algebre vektora  i analitičke geometrije prostora </w:t>
      </w:r>
      <w:r w:rsidRPr="00392B48">
        <w:rPr>
          <w:rFonts w:ascii="Arial" w:hAnsi="Arial" w:cs="Arial"/>
          <w:sz w:val="20"/>
          <w:szCs w:val="20"/>
        </w:rPr>
        <w:t>te zadatke vezane uz svojstava osnovnih algebarskih struktura i linearnih prostora i razumjeti ulogu skalarnog produkta i norme u strukturi vektorskog prostora.</w:t>
      </w:r>
    </w:p>
    <w:p w14:paraId="01FD5DE1" w14:textId="77777777" w:rsidR="00392B48" w:rsidRP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Razumjeti specifičnost definicije linearnog operatora i načina njegovog zadavanja (na bazi) i konstrukcije pripadne matrice u različitim bazama.</w:t>
      </w:r>
    </w:p>
    <w:p w14:paraId="6C55EDD1" w14:textId="77777777" w:rsid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Izvoditi operacije s matricama, računati determinante, svojstvene vrijednosti i svojstvene vektore.</w:t>
      </w:r>
    </w:p>
    <w:p w14:paraId="7FC7DBC9" w14:textId="77777777" w:rsidR="00392B48" w:rsidRP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Samostalno rješavati sustav</w:t>
      </w:r>
      <w:r>
        <w:rPr>
          <w:rFonts w:ascii="Arial" w:hAnsi="Arial" w:cs="Arial"/>
          <w:sz w:val="20"/>
          <w:szCs w:val="20"/>
        </w:rPr>
        <w:t>e</w:t>
      </w:r>
      <w:r w:rsidRPr="007D4720">
        <w:rPr>
          <w:rFonts w:ascii="Arial" w:hAnsi="Arial" w:cs="Arial"/>
          <w:sz w:val="20"/>
          <w:szCs w:val="20"/>
        </w:rPr>
        <w:t xml:space="preserve"> linearnih jednadžbi različitim metodama</w:t>
      </w:r>
      <w:r>
        <w:rPr>
          <w:rFonts w:ascii="Arial" w:hAnsi="Arial" w:cs="Arial"/>
          <w:sz w:val="20"/>
          <w:szCs w:val="20"/>
        </w:rPr>
        <w:t xml:space="preserve"> i</w:t>
      </w:r>
      <w:r w:rsidRPr="007D4720">
        <w:rPr>
          <w:rFonts w:ascii="Arial" w:hAnsi="Arial" w:cs="Arial"/>
          <w:sz w:val="20"/>
          <w:szCs w:val="20"/>
        </w:rPr>
        <w:t xml:space="preserve"> zadatke iz analitičke geometrije n-</w:t>
      </w:r>
      <w:proofErr w:type="spellStart"/>
      <w:r w:rsidRPr="007D4720">
        <w:rPr>
          <w:rFonts w:ascii="Arial" w:hAnsi="Arial" w:cs="Arial"/>
          <w:sz w:val="20"/>
          <w:szCs w:val="20"/>
        </w:rPr>
        <w:t>dimenzionalnog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prostora koristeći matrični račun i</w:t>
      </w:r>
      <w:r>
        <w:rPr>
          <w:rFonts w:ascii="Arial" w:hAnsi="Arial" w:cs="Arial"/>
          <w:sz w:val="20"/>
          <w:szCs w:val="20"/>
        </w:rPr>
        <w:t xml:space="preserve"> svojstva  vektorskih prostora.</w:t>
      </w:r>
    </w:p>
    <w:p w14:paraId="706EB088" w14:textId="77777777" w:rsidR="00392B48" w:rsidRP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Formulirali definicije različitih vrsta algebarskih struktura (grupe, prsteni, algebre, moduli, Liejeve algebre), te analizirati strukturu i prikazati svojstva različitih vrsta grupa (kvocijente grupe, cikličke grupe, grupe permutacija, </w:t>
      </w:r>
      <w:proofErr w:type="spellStart"/>
      <w:r w:rsidRPr="007D4720">
        <w:rPr>
          <w:rFonts w:ascii="Arial" w:hAnsi="Arial" w:cs="Arial"/>
          <w:sz w:val="20"/>
          <w:szCs w:val="20"/>
        </w:rPr>
        <w:t>diedralne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grupe, konačno generirane </w:t>
      </w:r>
      <w:proofErr w:type="spellStart"/>
      <w:r w:rsidRPr="007D4720">
        <w:rPr>
          <w:rFonts w:ascii="Arial" w:hAnsi="Arial" w:cs="Arial"/>
          <w:sz w:val="20"/>
          <w:szCs w:val="20"/>
        </w:rPr>
        <w:t>Abelove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grupe).</w:t>
      </w:r>
    </w:p>
    <w:p w14:paraId="555DFB5A" w14:textId="77777777" w:rsidR="00392B48" w:rsidRP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Konstruirati permutacijsku reprezentaciju grupe, klasificirati konačno generirane </w:t>
      </w:r>
      <w:proofErr w:type="spellStart"/>
      <w:r w:rsidRPr="007D4720">
        <w:rPr>
          <w:rFonts w:ascii="Arial" w:hAnsi="Arial" w:cs="Arial"/>
          <w:sz w:val="20"/>
          <w:szCs w:val="20"/>
        </w:rPr>
        <w:t>Abelove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grupe, te analizirati strukturu i prikazati svojstva različitih vrsta prstena (kvocijentni prsten, prsten </w:t>
      </w:r>
      <w:proofErr w:type="spellStart"/>
      <w:r w:rsidRPr="007D4720">
        <w:rPr>
          <w:rFonts w:ascii="Arial" w:hAnsi="Arial" w:cs="Arial"/>
          <w:sz w:val="20"/>
          <w:szCs w:val="20"/>
        </w:rPr>
        <w:t>kvaterniona</w:t>
      </w:r>
      <w:proofErr w:type="spellEnd"/>
      <w:r w:rsidRPr="007D4720">
        <w:rPr>
          <w:rFonts w:ascii="Arial" w:hAnsi="Arial" w:cs="Arial"/>
          <w:sz w:val="20"/>
          <w:szCs w:val="20"/>
        </w:rPr>
        <w:t>, prsten polinoma, Euklidska domena, domena glavnih ideala, polja).</w:t>
      </w:r>
    </w:p>
    <w:p w14:paraId="169C010D" w14:textId="77777777" w:rsidR="00392B48" w:rsidRP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lastRenderedPageBreak/>
        <w:t xml:space="preserve">Rješavati zadatke koristeći metode kombinatornih prebrojavanja, rekurzivne relacije i  funkcije izvodnice, te modelirati i rješavati određene tipove diskretnih  i </w:t>
      </w:r>
      <w:proofErr w:type="spellStart"/>
      <w:r w:rsidRPr="007D4720">
        <w:rPr>
          <w:rFonts w:ascii="Arial" w:hAnsi="Arial" w:cs="Arial"/>
          <w:sz w:val="20"/>
          <w:szCs w:val="20"/>
        </w:rPr>
        <w:t>vjerojatnosnih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problema primjenjujući svojstva vjerojatnosti i kombinatorne metode.</w:t>
      </w:r>
    </w:p>
    <w:p w14:paraId="382392EA" w14:textId="77777777" w:rsid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Definirati </w:t>
      </w:r>
      <w:proofErr w:type="spellStart"/>
      <w:r w:rsidRPr="007D4720">
        <w:rPr>
          <w:rFonts w:ascii="Arial" w:hAnsi="Arial" w:cs="Arial"/>
          <w:sz w:val="20"/>
          <w:szCs w:val="20"/>
        </w:rPr>
        <w:t>vjerojatnosni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prostor, razlikovati </w:t>
      </w:r>
      <w:proofErr w:type="spellStart"/>
      <w:r w:rsidRPr="007D4720">
        <w:rPr>
          <w:rFonts w:ascii="Arial" w:hAnsi="Arial" w:cs="Arial"/>
          <w:sz w:val="20"/>
          <w:szCs w:val="20"/>
        </w:rPr>
        <w:t>vjerojatnosne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modele te diskretne i kontinuirane slučajne varijable, njihove funkcije gustoća i distribucije, te izračunati i analizirati njihove numeričke karakteristike.</w:t>
      </w:r>
    </w:p>
    <w:p w14:paraId="7392A6A4" w14:textId="77777777" w:rsid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Aksiomatski izgraditi Teoriju skupova pomoću </w:t>
      </w:r>
      <w:proofErr w:type="spellStart"/>
      <w:r w:rsidRPr="007D4720">
        <w:rPr>
          <w:rFonts w:ascii="Arial" w:hAnsi="Arial" w:cs="Arial"/>
          <w:sz w:val="20"/>
          <w:szCs w:val="20"/>
        </w:rPr>
        <w:t>Zermelo-Fraenkelova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sustava aksioma, računati kardinalne brojeve skupova zadanih na različite načine te primijeniti aritmetiku i uređaj među kardinalnim i rednim brojevima.</w:t>
      </w:r>
    </w:p>
    <w:p w14:paraId="02F87DB0" w14:textId="77777777" w:rsid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Demonstrirati računanje pomoću modularne aritmetike, riješiti kongruencije te sustave kongruencija različitih oblika, te opisati najvažnije </w:t>
      </w:r>
      <w:proofErr w:type="spellStart"/>
      <w:r w:rsidRPr="007D4720">
        <w:rPr>
          <w:rFonts w:ascii="Arial" w:hAnsi="Arial" w:cs="Arial"/>
          <w:sz w:val="20"/>
          <w:szCs w:val="20"/>
        </w:rPr>
        <w:t>multiplikativne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funkcije u teoriji brojeva.</w:t>
      </w:r>
    </w:p>
    <w:p w14:paraId="5A6E6699" w14:textId="77777777" w:rsid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Objasniti razloge, mane i prednosti korištenja numeričkih metoda, prepoznati kada ih se može primijeniti, zaključiti koliko su efikasne, kolika je očekivana pogreška i kako ju se može umanjiti.</w:t>
      </w:r>
    </w:p>
    <w:p w14:paraId="2445585C" w14:textId="77777777" w:rsid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Koristiti matematičke programske alate u rješavanju odr</w:t>
      </w:r>
      <w:r>
        <w:rPr>
          <w:rFonts w:ascii="Arial" w:hAnsi="Arial" w:cs="Arial"/>
          <w:sz w:val="20"/>
          <w:szCs w:val="20"/>
        </w:rPr>
        <w:t>e</w:t>
      </w:r>
      <w:r w:rsidRPr="007D4720">
        <w:rPr>
          <w:rFonts w:ascii="Arial" w:hAnsi="Arial" w:cs="Arial"/>
          <w:sz w:val="20"/>
          <w:szCs w:val="20"/>
        </w:rPr>
        <w:t>đenih matematičkih problema, pisanju matematičkog rada ili prezentacije.</w:t>
      </w:r>
    </w:p>
    <w:p w14:paraId="3795D626" w14:textId="620CE8A1" w:rsidR="00392B48" w:rsidRPr="007D4720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napraviti dijagram toka i </w:t>
      </w:r>
      <w:proofErr w:type="spellStart"/>
      <w:r w:rsidRPr="007D4720">
        <w:rPr>
          <w:rFonts w:ascii="Arial" w:hAnsi="Arial" w:cs="Arial"/>
          <w:sz w:val="20"/>
          <w:szCs w:val="20"/>
        </w:rPr>
        <w:t>pseudokod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algoritma, napisati programe u programskom jeziku </w:t>
      </w:r>
      <w:proofErr w:type="spellStart"/>
      <w:r w:rsidRPr="007D4720">
        <w:rPr>
          <w:rFonts w:ascii="Arial" w:hAnsi="Arial" w:cs="Arial"/>
          <w:sz w:val="20"/>
          <w:szCs w:val="20"/>
        </w:rPr>
        <w:t>Python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, te napisati </w:t>
      </w:r>
      <w:proofErr w:type="spellStart"/>
      <w:r w:rsidRPr="007D4720">
        <w:rPr>
          <w:rFonts w:ascii="Arial" w:hAnsi="Arial" w:cs="Arial"/>
          <w:sz w:val="20"/>
          <w:szCs w:val="20"/>
        </w:rPr>
        <w:t>konzolske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i grafičke aplikacije u programskom jeziku C#.</w:t>
      </w:r>
    </w:p>
    <w:p w14:paraId="0A45362A" w14:textId="77777777" w:rsidR="00392B48" w:rsidRDefault="00392B48" w:rsidP="00392B48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</w:p>
    <w:p w14:paraId="1C3BB23E" w14:textId="77777777" w:rsidR="00392B48" w:rsidRDefault="00392B48" w:rsidP="00392B48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b/>
        </w:rPr>
      </w:pPr>
      <w:r w:rsidRPr="00731DEF">
        <w:rPr>
          <w:rFonts w:ascii="Arial" w:hAnsi="Arial" w:cs="Arial"/>
          <w:b/>
        </w:rPr>
        <w:t>SMJER</w:t>
      </w:r>
      <w:r>
        <w:rPr>
          <w:rFonts w:ascii="Arial" w:hAnsi="Arial" w:cs="Arial"/>
          <w:b/>
        </w:rPr>
        <w:t>:</w:t>
      </w:r>
      <w:r w:rsidRPr="00731DEF">
        <w:rPr>
          <w:rFonts w:ascii="Arial" w:hAnsi="Arial" w:cs="Arial"/>
          <w:b/>
        </w:rPr>
        <w:t xml:space="preserve"> MATEMATIČKI</w:t>
      </w:r>
    </w:p>
    <w:p w14:paraId="3931A4DA" w14:textId="77777777" w:rsidR="00392B48" w:rsidRPr="00731DEF" w:rsidRDefault="00392B48" w:rsidP="00392B48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b/>
        </w:rPr>
      </w:pPr>
    </w:p>
    <w:p w14:paraId="134E1620" w14:textId="77777777" w:rsid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Razum</w:t>
      </w:r>
      <w:r w:rsidRPr="007D4720">
        <w:rPr>
          <w:rFonts w:ascii="Arial" w:hAnsi="Arial" w:cs="Arial"/>
          <w:sz w:val="20"/>
          <w:szCs w:val="20"/>
        </w:rPr>
        <w:t>jeti  osnovne pojmove i tvrdnje opće top</w:t>
      </w:r>
      <w:r>
        <w:rPr>
          <w:rFonts w:ascii="Arial" w:hAnsi="Arial" w:cs="Arial"/>
          <w:sz w:val="20"/>
          <w:szCs w:val="20"/>
        </w:rPr>
        <w:t>o</w:t>
      </w:r>
      <w:r w:rsidRPr="007D4720">
        <w:rPr>
          <w:rFonts w:ascii="Arial" w:hAnsi="Arial" w:cs="Arial"/>
          <w:sz w:val="20"/>
          <w:szCs w:val="20"/>
        </w:rPr>
        <w:t>logije.</w:t>
      </w:r>
    </w:p>
    <w:p w14:paraId="3B813CE0" w14:textId="77777777" w:rsid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392B48">
        <w:rPr>
          <w:rFonts w:ascii="Arial" w:hAnsi="Arial" w:cs="Arial"/>
          <w:sz w:val="20"/>
          <w:szCs w:val="20"/>
        </w:rPr>
        <w:t xml:space="preserve">Objasniti ulogu matematičke logike u cjelokupnoj matematici kao znanosti, njezinu povijesnu i intuitivnu važnost te razloge zbog kojih su nastale jače logičke teorije, prvenstveno logika prvoga reda, aksiomatski definirati logiku prvoga reda (račun predikata) i dati važnije primjere teorija prvoga reda (teorija s jednakošću, </w:t>
      </w:r>
      <w:proofErr w:type="spellStart"/>
      <w:r w:rsidRPr="00392B48">
        <w:rPr>
          <w:rFonts w:ascii="Arial" w:hAnsi="Arial" w:cs="Arial"/>
          <w:sz w:val="20"/>
          <w:szCs w:val="20"/>
        </w:rPr>
        <w:t>Peanova</w:t>
      </w:r>
      <w:proofErr w:type="spellEnd"/>
      <w:r w:rsidRPr="00392B48">
        <w:rPr>
          <w:rFonts w:ascii="Arial" w:hAnsi="Arial" w:cs="Arial"/>
          <w:sz w:val="20"/>
          <w:szCs w:val="20"/>
        </w:rPr>
        <w:t xml:space="preserve"> aritmetika, teorija skupova).</w:t>
      </w:r>
    </w:p>
    <w:p w14:paraId="19862BE9" w14:textId="77777777" w:rsid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Klasificirati osnovne strukture podataka i vrste algoritama, procijeniti ispravnost programskog rješenja,  utvrditi postojanje p</w:t>
      </w:r>
      <w:r>
        <w:rPr>
          <w:rFonts w:ascii="Arial" w:hAnsi="Arial" w:cs="Arial"/>
          <w:sz w:val="20"/>
          <w:szCs w:val="20"/>
        </w:rPr>
        <w:t>ogreške u programskom rješenju.</w:t>
      </w:r>
    </w:p>
    <w:p w14:paraId="6321D964" w14:textId="77777777" w:rsid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Objasniti koncept vremenske vrijednosti novca, demonstrirati znanje iz moderne teorije portfelja, vrednovati obveznice, obvezničke portfelje i opcije, te procijeniti rizike različitim mjerama rizika.</w:t>
      </w:r>
    </w:p>
    <w:p w14:paraId="35E7A709" w14:textId="77777777" w:rsid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Koristiti osnovne računalne alate kao podršku tehnikama financijske matematike</w:t>
      </w:r>
      <w:r>
        <w:rPr>
          <w:rFonts w:ascii="Arial" w:hAnsi="Arial" w:cs="Arial"/>
          <w:sz w:val="20"/>
          <w:szCs w:val="20"/>
        </w:rPr>
        <w:t xml:space="preserve"> </w:t>
      </w:r>
      <w:r w:rsidRPr="00392B48">
        <w:rPr>
          <w:rFonts w:ascii="Arial" w:hAnsi="Arial" w:cs="Arial"/>
          <w:sz w:val="20"/>
          <w:szCs w:val="20"/>
        </w:rPr>
        <w:t>rješenja.</w:t>
      </w:r>
    </w:p>
    <w:p w14:paraId="43D41CF1" w14:textId="77777777" w:rsidR="00392B48" w:rsidRP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  <w:lang w:val="en-US"/>
        </w:rPr>
      </w:pPr>
      <w:r w:rsidRPr="007D4720">
        <w:rPr>
          <w:rFonts w:ascii="Arial" w:hAnsi="Arial" w:cs="Arial"/>
          <w:sz w:val="20"/>
          <w:szCs w:val="20"/>
        </w:rPr>
        <w:t>Primijeniti koncepte iz teorije grafova u modeliranu i rješavanju određenih tipova diskretnih  problema.</w:t>
      </w:r>
    </w:p>
    <w:p w14:paraId="08D54FB2" w14:textId="77777777" w:rsidR="00392B48" w:rsidRPr="00392B48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Analizirati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moguće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ishode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jednostavnijih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igara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te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riješiti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jednostavnije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igre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>.</w:t>
      </w:r>
    </w:p>
    <w:p w14:paraId="6D0DD0B5" w14:textId="7BC327A8" w:rsidR="00392B48" w:rsidRPr="007D4720" w:rsidRDefault="00392B48" w:rsidP="00392B48">
      <w:pPr>
        <w:pStyle w:val="Normal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Primijeniti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teoriju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igara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na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jednostavnije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ekonomske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modele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>.</w:t>
      </w:r>
    </w:p>
    <w:p w14:paraId="460C9894" w14:textId="77777777" w:rsidR="00392B48" w:rsidRDefault="00392B48" w:rsidP="00392B4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C464419" w14:textId="77777777" w:rsidR="00392B48" w:rsidRDefault="00392B48" w:rsidP="00392B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31DEF">
        <w:rPr>
          <w:rFonts w:ascii="Arial" w:hAnsi="Arial" w:cs="Arial"/>
          <w:b/>
          <w:sz w:val="24"/>
          <w:szCs w:val="24"/>
        </w:rPr>
        <w:t>SMJER: RAČUNARSKI</w:t>
      </w:r>
    </w:p>
    <w:p w14:paraId="5EAF6738" w14:textId="77777777" w:rsidR="00392B48" w:rsidRPr="00731DEF" w:rsidRDefault="00392B48" w:rsidP="00392B4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3ED747E" w14:textId="77777777" w:rsidR="005E2CE6" w:rsidRPr="005E2CE6" w:rsidRDefault="00392B48" w:rsidP="005E2CE6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E2CE6">
        <w:rPr>
          <w:rFonts w:ascii="Arial" w:hAnsi="Arial" w:cs="Arial"/>
          <w:sz w:val="20"/>
          <w:szCs w:val="20"/>
        </w:rPr>
        <w:t xml:space="preserve">Objasniti ulogu matematičke logike u cjelokupnoj matematici kao znanosti, njezinu povijesnu i intuitivnu važnost te razloge zbog kojih su nastale jače logičke teorije, prvenstveno logika prvoga reda, aksiomatski definirati logiku prvoga reda (račun predikata) i dati važnije primjere teorija prvoga reda (teorija s jednakošću, </w:t>
      </w:r>
      <w:proofErr w:type="spellStart"/>
      <w:r w:rsidRPr="005E2CE6">
        <w:rPr>
          <w:rFonts w:ascii="Arial" w:hAnsi="Arial" w:cs="Arial"/>
          <w:sz w:val="20"/>
          <w:szCs w:val="20"/>
        </w:rPr>
        <w:t>Peanova</w:t>
      </w:r>
      <w:proofErr w:type="spellEnd"/>
      <w:r w:rsidRPr="005E2CE6">
        <w:rPr>
          <w:rFonts w:ascii="Arial" w:hAnsi="Arial" w:cs="Arial"/>
          <w:sz w:val="20"/>
          <w:szCs w:val="20"/>
        </w:rPr>
        <w:t xml:space="preserve"> aritmetika, teorija skupova).</w:t>
      </w:r>
    </w:p>
    <w:p w14:paraId="28C69859" w14:textId="65CF4B8C" w:rsidR="005E2CE6" w:rsidRPr="005E2CE6" w:rsidRDefault="00392B48" w:rsidP="005E2CE6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D7523">
        <w:rPr>
          <w:rFonts w:ascii="Arial" w:hAnsi="Arial" w:cs="Arial"/>
          <w:sz w:val="20"/>
          <w:szCs w:val="20"/>
        </w:rPr>
        <w:t>Klasificirati osnovne strukture podataka i vrste algoritama, procijeniti ispravnost programskog rješenja,  utvrditi postojanje pogreške u programskom rješenju</w:t>
      </w:r>
      <w:r>
        <w:rPr>
          <w:rFonts w:ascii="Arial" w:hAnsi="Arial" w:cs="Arial"/>
          <w:sz w:val="20"/>
          <w:szCs w:val="20"/>
        </w:rPr>
        <w:t>.</w:t>
      </w:r>
    </w:p>
    <w:p w14:paraId="5D00F700" w14:textId="77777777" w:rsidR="005E2CE6" w:rsidRPr="005E2CE6" w:rsidRDefault="00392B48" w:rsidP="005E2CE6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D7523">
        <w:rPr>
          <w:rFonts w:ascii="Arial" w:hAnsi="Arial" w:cs="Arial"/>
          <w:sz w:val="20"/>
          <w:szCs w:val="20"/>
        </w:rPr>
        <w:t>Raspravljati o osnovnim konceptima iz područja arhitekture računala, baza podataka, arhitekture internetskih aplikacija i umjetne inteligencije, primijeniti aplikacije za obradu teksta, proračunske tablice i sustav za upravljanje bazom podataka za rješavanje problema, te prepoznati granice mogućnosti pojedinih područja računarstva.</w:t>
      </w:r>
    </w:p>
    <w:p w14:paraId="042A0D53" w14:textId="77777777" w:rsidR="005E2CE6" w:rsidRPr="005E2CE6" w:rsidRDefault="00392B48" w:rsidP="005E2CE6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D7523">
        <w:rPr>
          <w:rFonts w:ascii="Arial" w:hAnsi="Arial" w:cs="Arial"/>
          <w:sz w:val="20"/>
          <w:szCs w:val="20"/>
        </w:rPr>
        <w:t>Implementirati OO model u OO jeziku visoke razine korištenjem objekata, klasa, nasljeđivanja, nizova, uvjetovanih izraza i iteracije, primijeniti ispravnu programersku paradigmu ovisno o zadanom problemu, te biti upozna</w:t>
      </w:r>
      <w:r>
        <w:rPr>
          <w:rFonts w:ascii="Arial" w:hAnsi="Arial" w:cs="Arial"/>
          <w:sz w:val="20"/>
          <w:szCs w:val="20"/>
        </w:rPr>
        <w:t>t s</w:t>
      </w:r>
      <w:r w:rsidRPr="001D7523">
        <w:rPr>
          <w:rFonts w:ascii="Arial" w:hAnsi="Arial" w:cs="Arial"/>
          <w:sz w:val="20"/>
          <w:szCs w:val="20"/>
        </w:rPr>
        <w:t xml:space="preserve"> utjecajem odabrane paradigme na razvoj i održavanje aplikacija, te dizajnirati i implementirati prikladno GUI (grafičko korisničko sučelje) za pristupni (front-</w:t>
      </w:r>
      <w:proofErr w:type="spellStart"/>
      <w:r w:rsidRPr="001D7523">
        <w:rPr>
          <w:rFonts w:ascii="Arial" w:hAnsi="Arial" w:cs="Arial"/>
          <w:sz w:val="20"/>
          <w:szCs w:val="20"/>
        </w:rPr>
        <w:t>end</w:t>
      </w:r>
      <w:proofErr w:type="spellEnd"/>
      <w:r w:rsidRPr="001D7523">
        <w:rPr>
          <w:rFonts w:ascii="Arial" w:hAnsi="Arial" w:cs="Arial"/>
          <w:sz w:val="20"/>
          <w:szCs w:val="20"/>
        </w:rPr>
        <w:t>) dio objektno orijentirane aplikacije.</w:t>
      </w:r>
    </w:p>
    <w:p w14:paraId="7FF3BA5D" w14:textId="77777777" w:rsidR="005E2CE6" w:rsidRPr="005E2CE6" w:rsidRDefault="00392B48" w:rsidP="005E2CE6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D7523">
        <w:rPr>
          <w:rFonts w:ascii="Arial" w:hAnsi="Arial" w:cs="Arial"/>
          <w:sz w:val="20"/>
          <w:szCs w:val="20"/>
        </w:rPr>
        <w:lastRenderedPageBreak/>
        <w:t>Oblikovati relacijski model jednostavnijih problema iz realnog svijeta opisanih prirodnim jezikom, predstaviti relacijsku bazu objektno, te upotrijebiti SQL upitni jezik pri pretraživanju i ažuriranju relacijske baze podataka.</w:t>
      </w:r>
    </w:p>
    <w:p w14:paraId="2972CEBB" w14:textId="77777777" w:rsidR="005E2CE6" w:rsidRPr="005E2CE6" w:rsidRDefault="00392B48" w:rsidP="005E2CE6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D7523">
        <w:rPr>
          <w:rFonts w:ascii="Arial" w:hAnsi="Arial" w:cs="Arial"/>
          <w:sz w:val="20"/>
          <w:szCs w:val="20"/>
        </w:rPr>
        <w:t xml:space="preserve">Razumjeti moderan pogled na umjetnu inteligenciju kao proučavanje agenata koji primaju </w:t>
      </w:r>
      <w:proofErr w:type="spellStart"/>
      <w:r w:rsidRPr="001D7523">
        <w:rPr>
          <w:rFonts w:ascii="Arial" w:hAnsi="Arial" w:cs="Arial"/>
          <w:sz w:val="20"/>
          <w:szCs w:val="20"/>
        </w:rPr>
        <w:t>percepte</w:t>
      </w:r>
      <w:proofErr w:type="spellEnd"/>
      <w:r w:rsidRPr="001D7523">
        <w:rPr>
          <w:rFonts w:ascii="Arial" w:hAnsi="Arial" w:cs="Arial"/>
          <w:sz w:val="20"/>
          <w:szCs w:val="20"/>
        </w:rPr>
        <w:t xml:space="preserve"> iz svog okruženja te izvode akcije, primijeniti osnovne metode umjetne inteligencije kod računalnog rješavanja problema, te raspravljati o ulozi područja istraživanja umjetne inteligencije u razumijevanju ljudske inteligencije.</w:t>
      </w:r>
    </w:p>
    <w:p w14:paraId="46520D03" w14:textId="77777777" w:rsidR="005E2CE6" w:rsidRPr="005E2CE6" w:rsidRDefault="00392B48" w:rsidP="005E2CE6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D7523">
        <w:rPr>
          <w:rFonts w:ascii="Arial" w:hAnsi="Arial" w:cs="Arial"/>
          <w:sz w:val="20"/>
          <w:szCs w:val="20"/>
        </w:rPr>
        <w:t xml:space="preserve">Formulirati i primijeniti osnovne principe strojnog/asemblerskog programiranja na jednostavnu </w:t>
      </w:r>
      <w:proofErr w:type="spellStart"/>
      <w:r w:rsidRPr="001D7523">
        <w:rPr>
          <w:rFonts w:ascii="Arial" w:hAnsi="Arial" w:cs="Arial"/>
          <w:sz w:val="20"/>
          <w:szCs w:val="20"/>
        </w:rPr>
        <w:t>mikroporcesorsku</w:t>
      </w:r>
      <w:proofErr w:type="spellEnd"/>
      <w:r w:rsidRPr="001D7523">
        <w:rPr>
          <w:rFonts w:ascii="Arial" w:hAnsi="Arial" w:cs="Arial"/>
          <w:sz w:val="20"/>
          <w:szCs w:val="20"/>
        </w:rPr>
        <w:t xml:space="preserve"> arhitekturu, te identificirati različite funkcionalne komponente računalnog sustava, razumjeti funkcije te relevantni tijek instrukcija i podataka.</w:t>
      </w:r>
    </w:p>
    <w:p w14:paraId="32BBB1BB" w14:textId="05E1E670" w:rsidR="00392B48" w:rsidRDefault="00392B48" w:rsidP="005E2CE6">
      <w:pPr>
        <w:pStyle w:val="ListParagraph"/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D7523">
        <w:rPr>
          <w:rFonts w:ascii="Arial" w:hAnsi="Arial" w:cs="Arial"/>
          <w:sz w:val="20"/>
          <w:szCs w:val="20"/>
        </w:rPr>
        <w:t>Objasniti ključne koncepte izrade web aplikacija i načina</w:t>
      </w:r>
      <w:r>
        <w:rPr>
          <w:rFonts w:ascii="Arial" w:hAnsi="Arial" w:cs="Arial"/>
          <w:sz w:val="20"/>
          <w:szCs w:val="20"/>
        </w:rPr>
        <w:t xml:space="preserve"> komuniciranja web aplikacija s</w:t>
      </w:r>
      <w:r w:rsidRPr="001D7523">
        <w:rPr>
          <w:rFonts w:ascii="Arial" w:hAnsi="Arial" w:cs="Arial"/>
          <w:sz w:val="20"/>
          <w:szCs w:val="20"/>
        </w:rPr>
        <w:t xml:space="preserve"> korisnicima, izraditi dinamičke i integrirane web stranice koristeći moderne tehnologije (XHTML, </w:t>
      </w:r>
      <w:proofErr w:type="spellStart"/>
      <w:r w:rsidRPr="001D7523">
        <w:rPr>
          <w:rFonts w:ascii="Arial" w:hAnsi="Arial" w:cs="Arial"/>
          <w:sz w:val="20"/>
          <w:szCs w:val="20"/>
        </w:rPr>
        <w:t>JavaScript</w:t>
      </w:r>
      <w:proofErr w:type="spellEnd"/>
      <w:r w:rsidRPr="001D7523">
        <w:rPr>
          <w:rFonts w:ascii="Arial" w:hAnsi="Arial" w:cs="Arial"/>
          <w:sz w:val="20"/>
          <w:szCs w:val="20"/>
        </w:rPr>
        <w:t>, CSS), te analizirati zahtjeve web aplikacije i realizirati je koristeći tehnologije za razvoj aplikacija na strani korisnika kao i na strani poslužitelja.</w:t>
      </w:r>
    </w:p>
    <w:p w14:paraId="659E2A5F" w14:textId="77777777" w:rsidR="00392B48" w:rsidRDefault="00392B48" w:rsidP="00392B48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</w:p>
    <w:p w14:paraId="7FCC7DBD" w14:textId="77777777" w:rsidR="00392B48" w:rsidRDefault="00392B48" w:rsidP="00392B48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SMJER: PRIMIJENJENA MATEMATIKA</w:t>
      </w:r>
    </w:p>
    <w:p w14:paraId="6300A5D5" w14:textId="77777777" w:rsidR="00392B48" w:rsidRDefault="00392B48" w:rsidP="00392B48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b/>
        </w:rPr>
      </w:pPr>
    </w:p>
    <w:p w14:paraId="1C9AB529" w14:textId="77777777" w:rsidR="005E2CE6" w:rsidRPr="005E2CE6" w:rsidRDefault="00392B48" w:rsidP="005E2CE6">
      <w:pPr>
        <w:pStyle w:val="NormalWeb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Razum</w:t>
      </w:r>
      <w:r w:rsidRPr="007D4720">
        <w:rPr>
          <w:rFonts w:ascii="Arial" w:hAnsi="Arial" w:cs="Arial"/>
          <w:sz w:val="20"/>
          <w:szCs w:val="20"/>
        </w:rPr>
        <w:t>jeti  osnovne pojmove i tvrdnje opće top</w:t>
      </w:r>
      <w:r>
        <w:rPr>
          <w:rFonts w:ascii="Arial" w:hAnsi="Arial" w:cs="Arial"/>
          <w:sz w:val="20"/>
          <w:szCs w:val="20"/>
        </w:rPr>
        <w:t>o</w:t>
      </w:r>
      <w:r w:rsidRPr="007D4720">
        <w:rPr>
          <w:rFonts w:ascii="Arial" w:hAnsi="Arial" w:cs="Arial"/>
          <w:sz w:val="20"/>
          <w:szCs w:val="20"/>
        </w:rPr>
        <w:t>logije.</w:t>
      </w:r>
    </w:p>
    <w:p w14:paraId="358C5B8E" w14:textId="77777777" w:rsidR="005E2CE6" w:rsidRPr="005E2CE6" w:rsidRDefault="00392B48" w:rsidP="005E2CE6">
      <w:pPr>
        <w:pStyle w:val="NormalWeb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Analizirati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moguće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ishode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jednostavnijih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igara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te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riješiti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jednostavnije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igre</w:t>
      </w:r>
      <w:proofErr w:type="spellEnd"/>
      <w:r>
        <w:rPr>
          <w:rFonts w:ascii="Arial" w:hAnsi="Arial" w:cs="Arial"/>
          <w:sz w:val="20"/>
          <w:szCs w:val="20"/>
          <w:lang w:val="en-US"/>
        </w:rPr>
        <w:t>.</w:t>
      </w:r>
      <w:r w:rsidRPr="00636D2B">
        <w:rPr>
          <w:rFonts w:ascii="Arial" w:hAnsi="Arial" w:cs="Arial"/>
          <w:sz w:val="20"/>
          <w:szCs w:val="20"/>
        </w:rPr>
        <w:t xml:space="preserve"> </w:t>
      </w:r>
    </w:p>
    <w:p w14:paraId="5F0C1031" w14:textId="77777777" w:rsidR="005E2CE6" w:rsidRPr="005E2CE6" w:rsidRDefault="00392B48" w:rsidP="005E2CE6">
      <w:pPr>
        <w:pStyle w:val="NormalWeb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32202E">
        <w:rPr>
          <w:rFonts w:ascii="Arial" w:hAnsi="Arial" w:cs="Arial"/>
          <w:color w:val="000000" w:themeColor="text1"/>
          <w:sz w:val="20"/>
          <w:szCs w:val="20"/>
        </w:rPr>
        <w:t>oristiti definiciju i svojstva linearnih operatora i matrica za promjenu baz</w:t>
      </w:r>
      <w:r>
        <w:rPr>
          <w:rFonts w:ascii="Arial" w:hAnsi="Arial" w:cs="Arial"/>
          <w:color w:val="000000" w:themeColor="text1"/>
          <w:sz w:val="20"/>
          <w:szCs w:val="20"/>
        </w:rPr>
        <w:t>e vektorskog prostora te računanje: jezgre i slike,</w:t>
      </w:r>
      <w:r w:rsidRPr="0032202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karakterističnog i minimalnog</w:t>
      </w:r>
      <w:r w:rsidRPr="0032202E">
        <w:rPr>
          <w:rFonts w:ascii="Arial" w:hAnsi="Arial" w:cs="Arial"/>
          <w:color w:val="000000" w:themeColor="text1"/>
          <w:sz w:val="20"/>
          <w:szCs w:val="20"/>
        </w:rPr>
        <w:t xml:space="preserve"> polinom</w:t>
      </w:r>
      <w:r>
        <w:rPr>
          <w:rFonts w:ascii="Arial" w:hAnsi="Arial" w:cs="Arial"/>
          <w:color w:val="000000" w:themeColor="text1"/>
          <w:sz w:val="20"/>
          <w:szCs w:val="20"/>
        </w:rPr>
        <w:t>a, svojstvenih vrijednosti, njihovih</w:t>
      </w:r>
      <w:r w:rsidRPr="0032202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algebarskih i geometrijskih</w:t>
      </w:r>
      <w:r w:rsidRPr="0032202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2202E">
        <w:rPr>
          <w:rFonts w:ascii="Arial" w:hAnsi="Arial" w:cs="Arial"/>
          <w:color w:val="000000" w:themeColor="text1"/>
          <w:sz w:val="20"/>
          <w:szCs w:val="20"/>
        </w:rPr>
        <w:t>kratnost</w:t>
      </w:r>
      <w:r>
        <w:rPr>
          <w:rFonts w:ascii="Arial" w:hAnsi="Arial" w:cs="Arial"/>
          <w:color w:val="000000" w:themeColor="text1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>, te</w:t>
      </w:r>
      <w:r w:rsidRPr="0032202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svojstvenih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potprostora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7704056C" w14:textId="77777777" w:rsidR="005E2CE6" w:rsidRDefault="00392B48" w:rsidP="005E2CE6">
      <w:pPr>
        <w:pStyle w:val="NormalWeb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K</w:t>
      </w:r>
      <w:r w:rsidRPr="009C14A7">
        <w:rPr>
          <w:rFonts w:ascii="Arial" w:hAnsi="Arial" w:cs="Arial"/>
          <w:sz w:val="20"/>
          <w:szCs w:val="20"/>
        </w:rPr>
        <w:t>valitativno i kvantitativno</w:t>
      </w:r>
      <w:r w:rsidRPr="009C14A7">
        <w:rPr>
          <w:rFonts w:ascii="Arial" w:hAnsi="Arial" w:cs="Arial"/>
          <w:b/>
          <w:sz w:val="20"/>
          <w:szCs w:val="20"/>
        </w:rPr>
        <w:t xml:space="preserve"> </w:t>
      </w:r>
      <w:r w:rsidRPr="00620E47">
        <w:rPr>
          <w:rFonts w:ascii="Arial" w:hAnsi="Arial" w:cs="Arial"/>
          <w:sz w:val="20"/>
          <w:szCs w:val="20"/>
        </w:rPr>
        <w:t>razumjeti i opisati</w:t>
      </w:r>
      <w:r w:rsidRPr="009C14A7">
        <w:rPr>
          <w:rFonts w:ascii="Arial" w:hAnsi="Arial" w:cs="Arial"/>
          <w:sz w:val="20"/>
          <w:szCs w:val="20"/>
        </w:rPr>
        <w:t>,</w:t>
      </w:r>
      <w:r w:rsidRPr="009C14A7">
        <w:rPr>
          <w:rFonts w:ascii="Arial" w:hAnsi="Arial" w:cs="Arial"/>
          <w:b/>
          <w:sz w:val="20"/>
          <w:szCs w:val="20"/>
        </w:rPr>
        <w:t xml:space="preserve"> </w:t>
      </w:r>
      <w:r w:rsidRPr="009C14A7">
        <w:rPr>
          <w:rFonts w:ascii="Arial" w:hAnsi="Arial" w:cs="Arial"/>
          <w:sz w:val="20"/>
          <w:szCs w:val="20"/>
        </w:rPr>
        <w:t xml:space="preserve">primjenom </w:t>
      </w:r>
      <w:proofErr w:type="spellStart"/>
      <w:r w:rsidRPr="009C14A7">
        <w:rPr>
          <w:rFonts w:ascii="Arial" w:hAnsi="Arial" w:cs="Arial"/>
          <w:sz w:val="20"/>
          <w:szCs w:val="20"/>
        </w:rPr>
        <w:t>Newtonovih</w:t>
      </w:r>
      <w:proofErr w:type="spellEnd"/>
      <w:r w:rsidRPr="009C14A7">
        <w:rPr>
          <w:rFonts w:ascii="Arial" w:hAnsi="Arial" w:cs="Arial"/>
          <w:sz w:val="20"/>
          <w:szCs w:val="20"/>
        </w:rPr>
        <w:t xml:space="preserve"> zakona i zakona </w:t>
      </w:r>
      <w:proofErr w:type="spellStart"/>
      <w:r w:rsidRPr="009C14A7">
        <w:rPr>
          <w:rFonts w:ascii="Arial" w:hAnsi="Arial" w:cs="Arial"/>
          <w:sz w:val="20"/>
          <w:szCs w:val="20"/>
        </w:rPr>
        <w:t>sačuvanja</w:t>
      </w:r>
      <w:proofErr w:type="spellEnd"/>
      <w:r w:rsidRPr="009C14A7">
        <w:rPr>
          <w:rFonts w:ascii="Arial" w:hAnsi="Arial" w:cs="Arial"/>
          <w:sz w:val="20"/>
          <w:szCs w:val="20"/>
        </w:rPr>
        <w:t xml:space="preserve"> energije i količine gibanja, gibanje sustava više tijela</w:t>
      </w:r>
      <w:r>
        <w:rPr>
          <w:rFonts w:ascii="Arial" w:hAnsi="Arial" w:cs="Arial"/>
          <w:sz w:val="20"/>
          <w:szCs w:val="20"/>
        </w:rPr>
        <w:t xml:space="preserve"> i</w:t>
      </w:r>
      <w:r w:rsidRPr="00620E47">
        <w:rPr>
          <w:rFonts w:ascii="Arial" w:hAnsi="Arial" w:cs="Arial"/>
          <w:sz w:val="20"/>
          <w:szCs w:val="20"/>
        </w:rPr>
        <w:t xml:space="preserve"> </w:t>
      </w:r>
      <w:r w:rsidRPr="009C14A7">
        <w:rPr>
          <w:rFonts w:ascii="Arial" w:hAnsi="Arial" w:cs="Arial"/>
          <w:sz w:val="20"/>
          <w:szCs w:val="20"/>
        </w:rPr>
        <w:t>gibanje fluida</w:t>
      </w:r>
      <w:r>
        <w:rPr>
          <w:rFonts w:ascii="Arial" w:hAnsi="Arial" w:cs="Arial"/>
          <w:sz w:val="20"/>
          <w:szCs w:val="20"/>
        </w:rPr>
        <w:t>.</w:t>
      </w:r>
    </w:p>
    <w:p w14:paraId="38D32EF2" w14:textId="77777777" w:rsidR="005E2CE6" w:rsidRDefault="00392B48" w:rsidP="005E2CE6">
      <w:pPr>
        <w:pStyle w:val="NormalWeb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Razumijeti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C14A7">
        <w:rPr>
          <w:rFonts w:ascii="Arial" w:hAnsi="Arial" w:cs="Arial"/>
          <w:sz w:val="20"/>
          <w:szCs w:val="20"/>
        </w:rPr>
        <w:t>Maxwellove</w:t>
      </w:r>
      <w:proofErr w:type="spellEnd"/>
      <w:r w:rsidRPr="009C14A7">
        <w:rPr>
          <w:rFonts w:ascii="Arial" w:hAnsi="Arial" w:cs="Arial"/>
          <w:sz w:val="20"/>
          <w:szCs w:val="20"/>
        </w:rPr>
        <w:t xml:space="preserve"> jednadžbe napisane u integ</w:t>
      </w:r>
      <w:r>
        <w:rPr>
          <w:rFonts w:ascii="Arial" w:hAnsi="Arial" w:cs="Arial"/>
          <w:sz w:val="20"/>
          <w:szCs w:val="20"/>
        </w:rPr>
        <w:t>ralnom i diferencijalnom obliku kao i s</w:t>
      </w:r>
      <w:r w:rsidRPr="009C14A7">
        <w:rPr>
          <w:rFonts w:ascii="Arial" w:hAnsi="Arial" w:cs="Arial"/>
          <w:sz w:val="20"/>
          <w:szCs w:val="20"/>
        </w:rPr>
        <w:t>pecijalnu teoriju</w:t>
      </w:r>
      <w:r>
        <w:rPr>
          <w:rFonts w:ascii="Arial" w:hAnsi="Arial" w:cs="Arial"/>
          <w:sz w:val="20"/>
          <w:szCs w:val="20"/>
        </w:rPr>
        <w:t xml:space="preserve"> </w:t>
      </w:r>
      <w:r w:rsidRPr="009C14A7">
        <w:rPr>
          <w:rFonts w:ascii="Arial" w:hAnsi="Arial" w:cs="Arial"/>
          <w:sz w:val="20"/>
          <w:szCs w:val="20"/>
        </w:rPr>
        <w:t>relativnosti te relativističku poveznicu između električnog i magnetskog polja</w:t>
      </w:r>
      <w:r>
        <w:rPr>
          <w:rFonts w:ascii="Arial" w:hAnsi="Arial" w:cs="Arial"/>
          <w:sz w:val="20"/>
          <w:szCs w:val="20"/>
        </w:rPr>
        <w:t>.</w:t>
      </w:r>
    </w:p>
    <w:p w14:paraId="6101F406" w14:textId="77777777" w:rsidR="005E2CE6" w:rsidRPr="005E2CE6" w:rsidRDefault="00392B48" w:rsidP="005E2CE6">
      <w:pPr>
        <w:pStyle w:val="NormalWeb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Računati i primijeniti </w:t>
      </w:r>
      <w:proofErr w:type="spellStart"/>
      <w:r>
        <w:rPr>
          <w:rFonts w:ascii="Arial" w:hAnsi="Arial" w:cs="Arial"/>
          <w:sz w:val="20"/>
          <w:szCs w:val="20"/>
        </w:rPr>
        <w:t>Fourierove</w:t>
      </w:r>
      <w:proofErr w:type="spellEnd"/>
      <w:r>
        <w:rPr>
          <w:rFonts w:ascii="Arial" w:hAnsi="Arial" w:cs="Arial"/>
          <w:sz w:val="20"/>
          <w:szCs w:val="20"/>
        </w:rPr>
        <w:t xml:space="preserve"> redove i </w:t>
      </w:r>
      <w:proofErr w:type="spellStart"/>
      <w:r>
        <w:rPr>
          <w:rFonts w:ascii="Arial" w:hAnsi="Arial" w:cs="Arial"/>
          <w:sz w:val="20"/>
          <w:szCs w:val="20"/>
        </w:rPr>
        <w:t>Fourierovu</w:t>
      </w:r>
      <w:proofErr w:type="spellEnd"/>
      <w:r>
        <w:rPr>
          <w:rFonts w:ascii="Arial" w:hAnsi="Arial" w:cs="Arial"/>
          <w:sz w:val="20"/>
          <w:szCs w:val="20"/>
        </w:rPr>
        <w:t xml:space="preserve"> transformaciju na filtriranje i uzorkovanje signala.</w:t>
      </w:r>
    </w:p>
    <w:p w14:paraId="479346E4" w14:textId="77777777" w:rsidR="005E2CE6" w:rsidRPr="005E2CE6" w:rsidRDefault="00392B48" w:rsidP="005E2CE6">
      <w:pPr>
        <w:pStyle w:val="NormalWeb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Primijenit </w:t>
      </w:r>
      <w:proofErr w:type="spellStart"/>
      <w:r>
        <w:rPr>
          <w:rFonts w:ascii="Arial" w:hAnsi="Arial" w:cs="Arial"/>
          <w:sz w:val="20"/>
          <w:szCs w:val="20"/>
        </w:rPr>
        <w:t>perturbativne</w:t>
      </w:r>
      <w:proofErr w:type="spellEnd"/>
      <w:r>
        <w:rPr>
          <w:rFonts w:ascii="Arial" w:hAnsi="Arial" w:cs="Arial"/>
          <w:sz w:val="20"/>
          <w:szCs w:val="20"/>
        </w:rPr>
        <w:t xml:space="preserve"> metode na </w:t>
      </w:r>
      <w:proofErr w:type="spellStart"/>
      <w:r>
        <w:rPr>
          <w:rFonts w:ascii="Arial" w:hAnsi="Arial" w:cs="Arial"/>
          <w:sz w:val="20"/>
          <w:szCs w:val="20"/>
        </w:rPr>
        <w:t>račuanje</w:t>
      </w:r>
      <w:proofErr w:type="spellEnd"/>
      <w:r>
        <w:rPr>
          <w:rFonts w:ascii="Arial" w:hAnsi="Arial" w:cs="Arial"/>
          <w:sz w:val="20"/>
          <w:szCs w:val="20"/>
        </w:rPr>
        <w:t xml:space="preserve"> aproksimativnih rješenja običnih diferencijalnih jednadžbi.</w:t>
      </w:r>
    </w:p>
    <w:p w14:paraId="549AB386" w14:textId="4E164C2C" w:rsidR="00392B48" w:rsidRPr="005E2CE6" w:rsidRDefault="00392B48" w:rsidP="00392B48">
      <w:pPr>
        <w:pStyle w:val="NormalWeb"/>
        <w:numPr>
          <w:ilvl w:val="0"/>
          <w:numId w:val="28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Argumentirano primijeniti </w:t>
      </w:r>
      <w:r>
        <w:rPr>
          <w:rFonts w:ascii="Arial" w:hAnsi="Arial" w:cs="Arial"/>
          <w:sz w:val="20"/>
          <w:szCs w:val="20"/>
        </w:rPr>
        <w:t xml:space="preserve">osnove varijacijskog računa i teorije </w:t>
      </w:r>
      <w:proofErr w:type="spellStart"/>
      <w:r>
        <w:rPr>
          <w:rFonts w:ascii="Arial" w:hAnsi="Arial" w:cs="Arial"/>
          <w:sz w:val="20"/>
          <w:szCs w:val="20"/>
        </w:rPr>
        <w:t>Volterrinih</w:t>
      </w:r>
      <w:proofErr w:type="spellEnd"/>
      <w:r>
        <w:rPr>
          <w:rFonts w:ascii="Arial" w:hAnsi="Arial" w:cs="Arial"/>
          <w:sz w:val="20"/>
          <w:szCs w:val="20"/>
        </w:rPr>
        <w:t xml:space="preserve"> i </w:t>
      </w:r>
      <w:proofErr w:type="spellStart"/>
      <w:r>
        <w:rPr>
          <w:rFonts w:ascii="Arial" w:hAnsi="Arial" w:cs="Arial"/>
          <w:sz w:val="20"/>
          <w:szCs w:val="20"/>
        </w:rPr>
        <w:t>Fredholmovih</w:t>
      </w:r>
      <w:proofErr w:type="spellEnd"/>
      <w:r>
        <w:rPr>
          <w:rFonts w:ascii="Arial" w:hAnsi="Arial" w:cs="Arial"/>
          <w:sz w:val="20"/>
          <w:szCs w:val="20"/>
        </w:rPr>
        <w:t xml:space="preserve"> integralnih </w:t>
      </w:r>
      <w:r w:rsidR="005E2CE6">
        <w:rPr>
          <w:rFonts w:ascii="Arial" w:hAnsi="Arial" w:cs="Arial"/>
          <w:sz w:val="20"/>
          <w:szCs w:val="20"/>
        </w:rPr>
        <w:t>jednadžbi</w:t>
      </w:r>
      <w:r w:rsidRPr="005E2CE6">
        <w:rPr>
          <w:rFonts w:ascii="Arial" w:hAnsi="Arial" w:cs="Arial"/>
          <w:sz w:val="20"/>
          <w:szCs w:val="20"/>
        </w:rPr>
        <w:t>.</w:t>
      </w:r>
    </w:p>
    <w:p w14:paraId="3B039AA7" w14:textId="487522BA" w:rsidR="005E2CE6" w:rsidRDefault="005E2CE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14:paraId="68B9E91A" w14:textId="13AD1898" w:rsidR="005E2CE6" w:rsidRPr="00CC4AA8" w:rsidRDefault="005E2CE6" w:rsidP="005E2CE6">
      <w:pPr>
        <w:pStyle w:val="Subtitle"/>
        <w:numPr>
          <w:ilvl w:val="0"/>
          <w:numId w:val="0"/>
        </w:numPr>
      </w:pPr>
      <w:r w:rsidRPr="00CC4AA8">
        <w:lastRenderedPageBreak/>
        <w:t xml:space="preserve">Ishodi učenja </w:t>
      </w:r>
      <w:r>
        <w:t xml:space="preserve">izmijenjenog </w:t>
      </w:r>
      <w:r w:rsidRPr="00CC4AA8">
        <w:t>studijskog programa</w:t>
      </w:r>
    </w:p>
    <w:p w14:paraId="3F308999" w14:textId="77777777" w:rsidR="005E2CE6" w:rsidRDefault="005E2CE6" w:rsidP="005E2CE6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Ishodi učenja studijskog programa povezani su izravno s ishodima učenja pojedinog kolegija i predstavljaju ishode učenja koje će postići svaki student koji završi  preddiplomski sveučilišni studij Matematika. Ishodi učenja usklađeni su sa Zakonom o Hrvatskom kvalifikacijskom okviru. </w:t>
      </w:r>
      <w:r w:rsidRPr="007D4720">
        <w:rPr>
          <w:rFonts w:ascii="Arial" w:hAnsi="Arial" w:cs="Arial"/>
          <w:color w:val="000000" w:themeColor="text1"/>
          <w:sz w:val="20"/>
          <w:szCs w:val="20"/>
        </w:rPr>
        <w:t>Očekuje se da će student nakon završetka studija moći:</w:t>
      </w:r>
    </w:p>
    <w:p w14:paraId="441B95CA" w14:textId="77777777" w:rsidR="005E2CE6" w:rsidRPr="007D4720" w:rsidRDefault="005E2CE6" w:rsidP="005E2CE6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</w:p>
    <w:p w14:paraId="714E2CBD" w14:textId="77777777" w:rsidR="005E2CE6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color w:val="000000" w:themeColor="text1"/>
          <w:sz w:val="20"/>
          <w:szCs w:val="20"/>
        </w:rPr>
        <w:t>K</w:t>
      </w:r>
      <w:r w:rsidRPr="007D4720">
        <w:rPr>
          <w:rFonts w:ascii="Arial" w:hAnsi="Arial" w:cs="Arial"/>
          <w:sz w:val="20"/>
          <w:szCs w:val="20"/>
        </w:rPr>
        <w:t>oristiti strogi i precizni matematički jezik, te pismo i terminologiju na hrvatskom i jednom stranom jeziku, izgraditi strogo matematičko mišljenje i sustav sistematiziranih temeljnih matematičkih znanja</w:t>
      </w:r>
      <w:r>
        <w:rPr>
          <w:rFonts w:ascii="Arial" w:hAnsi="Arial" w:cs="Arial"/>
          <w:sz w:val="20"/>
          <w:szCs w:val="20"/>
        </w:rPr>
        <w:t xml:space="preserve"> koja će komunicirati pismeno, usmeno i putem suvremenih matematičkih programskih alata.</w:t>
      </w:r>
    </w:p>
    <w:p w14:paraId="5F173E01" w14:textId="77777777" w:rsidR="005E2CE6" w:rsidRPr="00392B48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392B48">
        <w:rPr>
          <w:rFonts w:ascii="Arial" w:hAnsi="Arial" w:cs="Arial"/>
          <w:sz w:val="20"/>
          <w:szCs w:val="20"/>
        </w:rPr>
        <w:t xml:space="preserve">Aksiomatski definirati skup prirodnih brojeva, iz njega izgraditi skupove cijelih, racionalnih i realnih brojeva, </w:t>
      </w:r>
      <w:proofErr w:type="spellStart"/>
      <w:r w:rsidRPr="00392B48">
        <w:rPr>
          <w:rFonts w:ascii="Arial" w:hAnsi="Arial" w:cs="Arial"/>
          <w:sz w:val="20"/>
          <w:szCs w:val="20"/>
        </w:rPr>
        <w:t>uređajno</w:t>
      </w:r>
      <w:proofErr w:type="spellEnd"/>
      <w:r w:rsidRPr="00392B48">
        <w:rPr>
          <w:rFonts w:ascii="Arial" w:hAnsi="Arial" w:cs="Arial"/>
          <w:sz w:val="20"/>
          <w:szCs w:val="20"/>
        </w:rPr>
        <w:t xml:space="preserve"> ih karakterizirati, te opisati topološku, metričku i vektorsku strukturu n-</w:t>
      </w:r>
      <w:proofErr w:type="spellStart"/>
      <w:r w:rsidRPr="00392B48">
        <w:rPr>
          <w:rFonts w:ascii="Arial" w:hAnsi="Arial" w:cs="Arial"/>
          <w:sz w:val="20"/>
          <w:szCs w:val="20"/>
        </w:rPr>
        <w:t>dimenzionalnog</w:t>
      </w:r>
      <w:proofErr w:type="spellEnd"/>
      <w:r w:rsidRPr="00392B48">
        <w:rPr>
          <w:rFonts w:ascii="Arial" w:hAnsi="Arial" w:cs="Arial"/>
          <w:sz w:val="20"/>
          <w:szCs w:val="20"/>
        </w:rPr>
        <w:t xml:space="preserve"> euklidskog prostora.</w:t>
      </w:r>
    </w:p>
    <w:p w14:paraId="19B28335" w14:textId="77777777" w:rsidR="005E2CE6" w:rsidRPr="00392B48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Razlikovati i dati primjere konvergentnih i divergentnih nizova u n-</w:t>
      </w:r>
      <w:proofErr w:type="spellStart"/>
      <w:r w:rsidRPr="007D4720">
        <w:rPr>
          <w:rFonts w:ascii="Arial" w:hAnsi="Arial" w:cs="Arial"/>
          <w:sz w:val="20"/>
          <w:szCs w:val="20"/>
        </w:rPr>
        <w:t>dimenzionalnom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euklidskom prostoru; konvergentnih i divergentnih redova realnih brojeva te nizova i  redova realnih funkcija (posebno redova potencija); elementarnih, neprekidnih i prekidnih, </w:t>
      </w:r>
      <w:proofErr w:type="spellStart"/>
      <w:r w:rsidRPr="007D4720">
        <w:rPr>
          <w:rFonts w:ascii="Arial" w:hAnsi="Arial" w:cs="Arial"/>
          <w:sz w:val="20"/>
          <w:szCs w:val="20"/>
        </w:rPr>
        <w:t>derivabilnih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7D4720">
        <w:rPr>
          <w:rFonts w:ascii="Arial" w:hAnsi="Arial" w:cs="Arial"/>
          <w:sz w:val="20"/>
          <w:szCs w:val="20"/>
        </w:rPr>
        <w:t>nederivabilnih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, te </w:t>
      </w:r>
      <w:proofErr w:type="spellStart"/>
      <w:r w:rsidRPr="007D4720">
        <w:rPr>
          <w:rFonts w:ascii="Arial" w:hAnsi="Arial" w:cs="Arial"/>
          <w:sz w:val="20"/>
          <w:szCs w:val="20"/>
        </w:rPr>
        <w:t>integrabilnih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7D4720">
        <w:rPr>
          <w:rFonts w:ascii="Arial" w:hAnsi="Arial" w:cs="Arial"/>
          <w:sz w:val="20"/>
          <w:szCs w:val="20"/>
        </w:rPr>
        <w:t>neintegrabilnih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funkcija.</w:t>
      </w:r>
    </w:p>
    <w:p w14:paraId="70604FBC" w14:textId="77777777" w:rsidR="005E2CE6" w:rsidRPr="00392B48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Primijeniti tehnike deriviranja i integriranja (računanja određenog i neodređenog integrala) u analizi realne funkcije jedne ili više varijabli kao i u rješavanju različitih problema u geometriji i u rješavanju običnih diferencijalnih jednadžbi uz odabir najprikladnije metode i primjenu teorem o egzistenciji i jedinstvenosti rješenja.</w:t>
      </w:r>
    </w:p>
    <w:p w14:paraId="39DFC413" w14:textId="77777777" w:rsidR="005E2CE6" w:rsidRPr="00392B48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Ispitati neprekidnost, </w:t>
      </w:r>
      <w:proofErr w:type="spellStart"/>
      <w:r w:rsidRPr="007D4720">
        <w:rPr>
          <w:rFonts w:ascii="Arial" w:hAnsi="Arial" w:cs="Arial"/>
          <w:sz w:val="20"/>
          <w:szCs w:val="20"/>
        </w:rPr>
        <w:t>diferencijabilnost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i limese skalarnih i vektorskih funkcija.</w:t>
      </w:r>
    </w:p>
    <w:p w14:paraId="5871F294" w14:textId="77777777" w:rsidR="005E2CE6" w:rsidRPr="00392B48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Definirati i računati </w:t>
      </w:r>
      <w:proofErr w:type="spellStart"/>
      <w:r w:rsidRPr="007D4720">
        <w:rPr>
          <w:rFonts w:ascii="Arial" w:hAnsi="Arial" w:cs="Arial"/>
          <w:sz w:val="20"/>
          <w:szCs w:val="20"/>
        </w:rPr>
        <w:t>Riemannov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integral realne funkcije dvije i tri varijable na pravokutniku i na J-izmjerivom skupu, te iskazati, dokazati i primijeniti teoreme integralnog računa za skalarne funkcije.</w:t>
      </w:r>
    </w:p>
    <w:p w14:paraId="26740444" w14:textId="77777777" w:rsidR="005E2CE6" w:rsidRPr="00392B48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Razlikovati 1-parametrizabilan skup i krivulju; 2-parametrizabilan skup i plohu, definirati     </w:t>
      </w:r>
      <w:proofErr w:type="spellStart"/>
      <w:r w:rsidRPr="007D4720">
        <w:rPr>
          <w:rFonts w:ascii="Arial" w:hAnsi="Arial" w:cs="Arial"/>
          <w:sz w:val="20"/>
          <w:szCs w:val="20"/>
        </w:rPr>
        <w:t>rektifikabilnost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i tangentu krivulje, odnosno ploštinu i tangencijalnu ravninu plohe, te računati </w:t>
      </w:r>
      <w:proofErr w:type="spellStart"/>
      <w:r w:rsidRPr="007D4720">
        <w:rPr>
          <w:rFonts w:ascii="Arial" w:hAnsi="Arial" w:cs="Arial"/>
          <w:sz w:val="20"/>
          <w:szCs w:val="20"/>
        </w:rPr>
        <w:t>krivuljni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i plošni integral 1. i 2. vrste.</w:t>
      </w:r>
    </w:p>
    <w:p w14:paraId="4BD458C7" w14:textId="77777777" w:rsidR="005E2CE6" w:rsidRPr="00392B48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Povezati analitičnost  kompleksne funkcije kompleksne varijable i razvoj u red (</w:t>
      </w:r>
      <w:proofErr w:type="spellStart"/>
      <w:r w:rsidRPr="007D4720">
        <w:rPr>
          <w:rFonts w:ascii="Arial" w:hAnsi="Arial" w:cs="Arial"/>
          <w:sz w:val="20"/>
          <w:szCs w:val="20"/>
        </w:rPr>
        <w:t>Taylorov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7D4720">
        <w:rPr>
          <w:rFonts w:ascii="Arial" w:hAnsi="Arial" w:cs="Arial"/>
          <w:sz w:val="20"/>
          <w:szCs w:val="20"/>
        </w:rPr>
        <w:t>Laurentov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razvoj), klasificirati </w:t>
      </w:r>
      <w:proofErr w:type="spellStart"/>
      <w:r w:rsidRPr="007D4720">
        <w:rPr>
          <w:rFonts w:ascii="Arial" w:hAnsi="Arial" w:cs="Arial"/>
          <w:sz w:val="20"/>
          <w:szCs w:val="20"/>
        </w:rPr>
        <w:t>singularitete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(pol, uklonjivi i bitan </w:t>
      </w:r>
      <w:proofErr w:type="spellStart"/>
      <w:r w:rsidRPr="007D4720">
        <w:rPr>
          <w:rFonts w:ascii="Arial" w:hAnsi="Arial" w:cs="Arial"/>
          <w:sz w:val="20"/>
          <w:szCs w:val="20"/>
        </w:rPr>
        <w:t>singularitet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), te primijeniti stečena znanja o </w:t>
      </w:r>
      <w:proofErr w:type="spellStart"/>
      <w:r w:rsidRPr="007D4720">
        <w:rPr>
          <w:rFonts w:ascii="Arial" w:hAnsi="Arial" w:cs="Arial"/>
          <w:sz w:val="20"/>
          <w:szCs w:val="20"/>
        </w:rPr>
        <w:t>reziduumima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u izračunavanju specijalnih nepravih integrala.</w:t>
      </w:r>
    </w:p>
    <w:p w14:paraId="2C5EAD5A" w14:textId="77777777" w:rsidR="005E2CE6" w:rsidRPr="00392B48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Iskazati aksiome planimetrije i stereometrije, iskazati i izvesti osnovna svojstva izometrija ravnine, objasniti ulogu euklidske geometrije u matematici, njezinu povijesnu i intuitivnu važnost, te razloge zbog kojih su nastale druge geometrije.</w:t>
      </w:r>
    </w:p>
    <w:p w14:paraId="472D0E1E" w14:textId="77777777" w:rsidR="005E2CE6" w:rsidRPr="00392B48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Rješavati računske zadatke iz klasične algebre vektora  i analitičke geometrije prostora </w:t>
      </w:r>
      <w:r w:rsidRPr="00392B48">
        <w:rPr>
          <w:rFonts w:ascii="Arial" w:hAnsi="Arial" w:cs="Arial"/>
          <w:sz w:val="20"/>
          <w:szCs w:val="20"/>
        </w:rPr>
        <w:t>te zadatke vezane uz svojstava osnovnih algebarskih struktura i linearnih prostora i razumjeti ulogu skalarnog produkta i norme u strukturi vektorskog prostora.</w:t>
      </w:r>
    </w:p>
    <w:p w14:paraId="2683661F" w14:textId="77777777" w:rsidR="005E2CE6" w:rsidRPr="00392B48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Razumjeti specifičnost definicije linearnog operatora i načina njegovog zadavanja (na bazi) i konstrukcije pripadne matrice u različitim bazama.</w:t>
      </w:r>
    </w:p>
    <w:p w14:paraId="19F18935" w14:textId="77777777" w:rsidR="005E2CE6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Izvoditi operacije s matricama, računati determinante, svojstvene vrijednosti i svojstvene vektore.</w:t>
      </w:r>
    </w:p>
    <w:p w14:paraId="622976D7" w14:textId="77777777" w:rsidR="005E2CE6" w:rsidRPr="00392B48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Samostalno rješavati sustav</w:t>
      </w:r>
      <w:r>
        <w:rPr>
          <w:rFonts w:ascii="Arial" w:hAnsi="Arial" w:cs="Arial"/>
          <w:sz w:val="20"/>
          <w:szCs w:val="20"/>
        </w:rPr>
        <w:t>e</w:t>
      </w:r>
      <w:r w:rsidRPr="007D4720">
        <w:rPr>
          <w:rFonts w:ascii="Arial" w:hAnsi="Arial" w:cs="Arial"/>
          <w:sz w:val="20"/>
          <w:szCs w:val="20"/>
        </w:rPr>
        <w:t xml:space="preserve"> linearnih jednadžbi različitim metodama</w:t>
      </w:r>
      <w:r>
        <w:rPr>
          <w:rFonts w:ascii="Arial" w:hAnsi="Arial" w:cs="Arial"/>
          <w:sz w:val="20"/>
          <w:szCs w:val="20"/>
        </w:rPr>
        <w:t xml:space="preserve"> i</w:t>
      </w:r>
      <w:r w:rsidRPr="007D4720">
        <w:rPr>
          <w:rFonts w:ascii="Arial" w:hAnsi="Arial" w:cs="Arial"/>
          <w:sz w:val="20"/>
          <w:szCs w:val="20"/>
        </w:rPr>
        <w:t xml:space="preserve"> zadatke iz analitičke geometrije n-</w:t>
      </w:r>
      <w:proofErr w:type="spellStart"/>
      <w:r w:rsidRPr="007D4720">
        <w:rPr>
          <w:rFonts w:ascii="Arial" w:hAnsi="Arial" w:cs="Arial"/>
          <w:sz w:val="20"/>
          <w:szCs w:val="20"/>
        </w:rPr>
        <w:t>dimenzionalnog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prostora koristeći matrični račun i</w:t>
      </w:r>
      <w:r>
        <w:rPr>
          <w:rFonts w:ascii="Arial" w:hAnsi="Arial" w:cs="Arial"/>
          <w:sz w:val="20"/>
          <w:szCs w:val="20"/>
        </w:rPr>
        <w:t xml:space="preserve"> svojstva  vektorskih prostora.</w:t>
      </w:r>
    </w:p>
    <w:p w14:paraId="6BC105F9" w14:textId="77777777" w:rsidR="005E2CE6" w:rsidRPr="00392B48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Formulirali definicije različitih vrsta algebarskih struktura (grupe, prsteni, algebre, moduli, Liejeve algebre), te analizirati strukturu i prikazati svojstva različitih vrsta grupa (kvocijente grupe, cikličke grupe, grupe permutacija, </w:t>
      </w:r>
      <w:proofErr w:type="spellStart"/>
      <w:r w:rsidRPr="007D4720">
        <w:rPr>
          <w:rFonts w:ascii="Arial" w:hAnsi="Arial" w:cs="Arial"/>
          <w:sz w:val="20"/>
          <w:szCs w:val="20"/>
        </w:rPr>
        <w:t>diedralne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grupe, konačno generirane </w:t>
      </w:r>
      <w:proofErr w:type="spellStart"/>
      <w:r w:rsidRPr="007D4720">
        <w:rPr>
          <w:rFonts w:ascii="Arial" w:hAnsi="Arial" w:cs="Arial"/>
          <w:sz w:val="20"/>
          <w:szCs w:val="20"/>
        </w:rPr>
        <w:t>Abelove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grupe).</w:t>
      </w:r>
    </w:p>
    <w:p w14:paraId="670F0290" w14:textId="5E501D7B" w:rsidR="005E2CE6" w:rsidRPr="00392B48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Konstruirati permutacijsku reprezentaciju grupe, klasificirati konačno generirane </w:t>
      </w:r>
      <w:proofErr w:type="spellStart"/>
      <w:r w:rsidRPr="007D4720">
        <w:rPr>
          <w:rFonts w:ascii="Arial" w:hAnsi="Arial" w:cs="Arial"/>
          <w:sz w:val="20"/>
          <w:szCs w:val="20"/>
        </w:rPr>
        <w:t>Abelove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grupe te analizirati strukturu i prikazati svojstva različitih vrsta prstena (kvocijentni prsten, prsten </w:t>
      </w:r>
      <w:proofErr w:type="spellStart"/>
      <w:r w:rsidRPr="007D4720">
        <w:rPr>
          <w:rFonts w:ascii="Arial" w:hAnsi="Arial" w:cs="Arial"/>
          <w:sz w:val="20"/>
          <w:szCs w:val="20"/>
        </w:rPr>
        <w:t>kvaterniona</w:t>
      </w:r>
      <w:proofErr w:type="spellEnd"/>
      <w:r w:rsidRPr="007D4720">
        <w:rPr>
          <w:rFonts w:ascii="Arial" w:hAnsi="Arial" w:cs="Arial"/>
          <w:sz w:val="20"/>
          <w:szCs w:val="20"/>
        </w:rPr>
        <w:t>, prsten polinoma, Euklidska domena, domena glavnih ideala, polja).</w:t>
      </w:r>
    </w:p>
    <w:p w14:paraId="45E237BD" w14:textId="697C3D7F" w:rsidR="005E2CE6" w:rsidRPr="00392B48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lastRenderedPageBreak/>
        <w:t xml:space="preserve">Rješavati zadatke koristeći metode kombinatornih prebrojavanja, rekurzivne relacije i funkcije izvodnice, te modelirati i rješavati određene tipove diskretnih  i </w:t>
      </w:r>
      <w:proofErr w:type="spellStart"/>
      <w:r w:rsidRPr="007D4720">
        <w:rPr>
          <w:rFonts w:ascii="Arial" w:hAnsi="Arial" w:cs="Arial"/>
          <w:sz w:val="20"/>
          <w:szCs w:val="20"/>
        </w:rPr>
        <w:t>vjerojatnosnih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problema primjenjujući svojstva vjerojatnosti i kombinatorne metode.</w:t>
      </w:r>
    </w:p>
    <w:p w14:paraId="128116F1" w14:textId="77777777" w:rsidR="005E2CE6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Definirati </w:t>
      </w:r>
      <w:proofErr w:type="spellStart"/>
      <w:r w:rsidRPr="007D4720">
        <w:rPr>
          <w:rFonts w:ascii="Arial" w:hAnsi="Arial" w:cs="Arial"/>
          <w:sz w:val="20"/>
          <w:szCs w:val="20"/>
        </w:rPr>
        <w:t>vjerojatnosni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prostor, razlikovati </w:t>
      </w:r>
      <w:proofErr w:type="spellStart"/>
      <w:r w:rsidRPr="007D4720">
        <w:rPr>
          <w:rFonts w:ascii="Arial" w:hAnsi="Arial" w:cs="Arial"/>
          <w:sz w:val="20"/>
          <w:szCs w:val="20"/>
        </w:rPr>
        <w:t>vjerojatnosne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modele te diskretne i kontinuirane slučajne varijable, njihove funkcije gustoća i distribucije, te izračunati i analizirati njihove numeričke karakteristike.</w:t>
      </w:r>
    </w:p>
    <w:p w14:paraId="7D59E7C0" w14:textId="77777777" w:rsidR="005E2CE6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Aksiomatski izgraditi Teoriju skupova pomoću </w:t>
      </w:r>
      <w:proofErr w:type="spellStart"/>
      <w:r w:rsidRPr="007D4720">
        <w:rPr>
          <w:rFonts w:ascii="Arial" w:hAnsi="Arial" w:cs="Arial"/>
          <w:sz w:val="20"/>
          <w:szCs w:val="20"/>
        </w:rPr>
        <w:t>Zermelo-Fraenkelova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sustava aksioma, računati kardinalne brojeve skupova zadanih na različite načine te primijeniti aritmetiku i uređaj među kardinalnim i rednim brojevima.</w:t>
      </w:r>
    </w:p>
    <w:p w14:paraId="7D1CA689" w14:textId="77777777" w:rsidR="005E2CE6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 xml:space="preserve">Demonstrirati računanje pomoću modularne aritmetike, riješiti kongruencije te sustave kongruencija različitih oblika, te opisati najvažnije </w:t>
      </w:r>
      <w:proofErr w:type="spellStart"/>
      <w:r w:rsidRPr="007D4720">
        <w:rPr>
          <w:rFonts w:ascii="Arial" w:hAnsi="Arial" w:cs="Arial"/>
          <w:sz w:val="20"/>
          <w:szCs w:val="20"/>
        </w:rPr>
        <w:t>multiplikativne</w:t>
      </w:r>
      <w:proofErr w:type="spellEnd"/>
      <w:r w:rsidRPr="007D4720">
        <w:rPr>
          <w:rFonts w:ascii="Arial" w:hAnsi="Arial" w:cs="Arial"/>
          <w:sz w:val="20"/>
          <w:szCs w:val="20"/>
        </w:rPr>
        <w:t xml:space="preserve"> funkcije u teoriji brojeva.</w:t>
      </w:r>
    </w:p>
    <w:p w14:paraId="4F2DC44A" w14:textId="77777777" w:rsidR="005E2CE6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Objasniti razloge, mane i prednosti korištenja numeričkih metoda, prepoznati kada ih se može primijeniti, zaključiti koliko su efikasne, kolika je očekivana pogreška i kako ju se može umanjiti.</w:t>
      </w:r>
    </w:p>
    <w:p w14:paraId="29D021BA" w14:textId="77777777" w:rsidR="005E2CE6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Koristiti matematičke programske alate u rješavanju odr</w:t>
      </w:r>
      <w:r>
        <w:rPr>
          <w:rFonts w:ascii="Arial" w:hAnsi="Arial" w:cs="Arial"/>
          <w:sz w:val="20"/>
          <w:szCs w:val="20"/>
        </w:rPr>
        <w:t>e</w:t>
      </w:r>
      <w:r w:rsidRPr="007D4720">
        <w:rPr>
          <w:rFonts w:ascii="Arial" w:hAnsi="Arial" w:cs="Arial"/>
          <w:sz w:val="20"/>
          <w:szCs w:val="20"/>
        </w:rPr>
        <w:t>đenih matematičkih problema, pisanju matematičkog rada ili prezentacije.</w:t>
      </w:r>
    </w:p>
    <w:p w14:paraId="30AAA40E" w14:textId="2E9D741D" w:rsidR="005E2CE6" w:rsidRPr="007D4720" w:rsidRDefault="00CD55D9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="005E2CE6" w:rsidRPr="007D4720">
        <w:rPr>
          <w:rFonts w:ascii="Arial" w:hAnsi="Arial" w:cs="Arial"/>
          <w:sz w:val="20"/>
          <w:szCs w:val="20"/>
        </w:rPr>
        <w:t xml:space="preserve">apraviti dijagram toka i </w:t>
      </w:r>
      <w:proofErr w:type="spellStart"/>
      <w:r w:rsidR="005E2CE6" w:rsidRPr="007D4720">
        <w:rPr>
          <w:rFonts w:ascii="Arial" w:hAnsi="Arial" w:cs="Arial"/>
          <w:sz w:val="20"/>
          <w:szCs w:val="20"/>
        </w:rPr>
        <w:t>pseudokod</w:t>
      </w:r>
      <w:proofErr w:type="spellEnd"/>
      <w:r w:rsidR="005E2CE6" w:rsidRPr="007D4720">
        <w:rPr>
          <w:rFonts w:ascii="Arial" w:hAnsi="Arial" w:cs="Arial"/>
          <w:sz w:val="20"/>
          <w:szCs w:val="20"/>
        </w:rPr>
        <w:t xml:space="preserve"> algoritma, napisati programe u programskom jeziku </w:t>
      </w:r>
      <w:proofErr w:type="spellStart"/>
      <w:r w:rsidR="005E2CE6" w:rsidRPr="007D4720">
        <w:rPr>
          <w:rFonts w:ascii="Arial" w:hAnsi="Arial" w:cs="Arial"/>
          <w:sz w:val="20"/>
          <w:szCs w:val="20"/>
        </w:rPr>
        <w:t>Python</w:t>
      </w:r>
      <w:proofErr w:type="spellEnd"/>
      <w:r w:rsidR="005E2CE6" w:rsidRPr="007D4720">
        <w:rPr>
          <w:rFonts w:ascii="Arial" w:hAnsi="Arial" w:cs="Arial"/>
          <w:sz w:val="20"/>
          <w:szCs w:val="20"/>
        </w:rPr>
        <w:t xml:space="preserve">, te napisati </w:t>
      </w:r>
      <w:proofErr w:type="spellStart"/>
      <w:r w:rsidR="005E2CE6" w:rsidRPr="007D4720">
        <w:rPr>
          <w:rFonts w:ascii="Arial" w:hAnsi="Arial" w:cs="Arial"/>
          <w:sz w:val="20"/>
          <w:szCs w:val="20"/>
        </w:rPr>
        <w:t>konzolske</w:t>
      </w:r>
      <w:proofErr w:type="spellEnd"/>
      <w:r w:rsidR="005E2CE6" w:rsidRPr="007D4720">
        <w:rPr>
          <w:rFonts w:ascii="Arial" w:hAnsi="Arial" w:cs="Arial"/>
          <w:sz w:val="20"/>
          <w:szCs w:val="20"/>
        </w:rPr>
        <w:t xml:space="preserve"> i grafičke aplikacije u programskom jeziku C#.</w:t>
      </w:r>
    </w:p>
    <w:p w14:paraId="1D646B81" w14:textId="77777777" w:rsidR="005E2CE6" w:rsidRDefault="005E2CE6" w:rsidP="005E2CE6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</w:p>
    <w:p w14:paraId="307CF31B" w14:textId="77777777" w:rsidR="005E2CE6" w:rsidRDefault="005E2CE6" w:rsidP="005E2CE6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b/>
        </w:rPr>
      </w:pPr>
      <w:r w:rsidRPr="00731DEF">
        <w:rPr>
          <w:rFonts w:ascii="Arial" w:hAnsi="Arial" w:cs="Arial"/>
          <w:b/>
        </w:rPr>
        <w:t>SMJER</w:t>
      </w:r>
      <w:r>
        <w:rPr>
          <w:rFonts w:ascii="Arial" w:hAnsi="Arial" w:cs="Arial"/>
          <w:b/>
        </w:rPr>
        <w:t>:</w:t>
      </w:r>
      <w:r w:rsidRPr="00731DEF">
        <w:rPr>
          <w:rFonts w:ascii="Arial" w:hAnsi="Arial" w:cs="Arial"/>
          <w:b/>
        </w:rPr>
        <w:t xml:space="preserve"> MATEMATIČKI</w:t>
      </w:r>
    </w:p>
    <w:p w14:paraId="448711F9" w14:textId="77777777" w:rsidR="005E2CE6" w:rsidRPr="00731DEF" w:rsidRDefault="005E2CE6" w:rsidP="005E2CE6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b/>
        </w:rPr>
      </w:pPr>
    </w:p>
    <w:p w14:paraId="0CC95C05" w14:textId="77777777" w:rsidR="005E2CE6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Razum</w:t>
      </w:r>
      <w:r w:rsidRPr="007D4720">
        <w:rPr>
          <w:rFonts w:ascii="Arial" w:hAnsi="Arial" w:cs="Arial"/>
          <w:sz w:val="20"/>
          <w:szCs w:val="20"/>
        </w:rPr>
        <w:t>jeti  osnovne pojmove i tvrdnje opće top</w:t>
      </w:r>
      <w:r>
        <w:rPr>
          <w:rFonts w:ascii="Arial" w:hAnsi="Arial" w:cs="Arial"/>
          <w:sz w:val="20"/>
          <w:szCs w:val="20"/>
        </w:rPr>
        <w:t>o</w:t>
      </w:r>
      <w:r w:rsidRPr="007D4720">
        <w:rPr>
          <w:rFonts w:ascii="Arial" w:hAnsi="Arial" w:cs="Arial"/>
          <w:sz w:val="20"/>
          <w:szCs w:val="20"/>
        </w:rPr>
        <w:t>logije.</w:t>
      </w:r>
    </w:p>
    <w:p w14:paraId="23DBE823" w14:textId="77777777" w:rsidR="005E2CE6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392B48">
        <w:rPr>
          <w:rFonts w:ascii="Arial" w:hAnsi="Arial" w:cs="Arial"/>
          <w:sz w:val="20"/>
          <w:szCs w:val="20"/>
        </w:rPr>
        <w:t xml:space="preserve">Objasniti ulogu matematičke logike u cjelokupnoj matematici kao znanosti, njezinu povijesnu i intuitivnu važnost te razloge zbog kojih su nastale jače logičke teorije, prvenstveno logika prvoga reda, aksiomatski definirati logiku prvoga reda (račun predikata) i dati važnije primjere teorija prvoga reda (teorija s jednakošću, </w:t>
      </w:r>
      <w:proofErr w:type="spellStart"/>
      <w:r w:rsidRPr="00392B48">
        <w:rPr>
          <w:rFonts w:ascii="Arial" w:hAnsi="Arial" w:cs="Arial"/>
          <w:sz w:val="20"/>
          <w:szCs w:val="20"/>
        </w:rPr>
        <w:t>Peanova</w:t>
      </w:r>
      <w:proofErr w:type="spellEnd"/>
      <w:r w:rsidRPr="00392B48">
        <w:rPr>
          <w:rFonts w:ascii="Arial" w:hAnsi="Arial" w:cs="Arial"/>
          <w:sz w:val="20"/>
          <w:szCs w:val="20"/>
        </w:rPr>
        <w:t xml:space="preserve"> aritmetika, teorija skupova).</w:t>
      </w:r>
    </w:p>
    <w:p w14:paraId="466542A8" w14:textId="77777777" w:rsidR="005E2CE6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Klasificirati osnovne strukture podataka i vrste algoritama, procijeniti ispravnost programskog rješenja,  utvrditi postojanje p</w:t>
      </w:r>
      <w:r>
        <w:rPr>
          <w:rFonts w:ascii="Arial" w:hAnsi="Arial" w:cs="Arial"/>
          <w:sz w:val="20"/>
          <w:szCs w:val="20"/>
        </w:rPr>
        <w:t>ogreške u programskom rješenju.</w:t>
      </w:r>
    </w:p>
    <w:p w14:paraId="35BB0CDC" w14:textId="77777777" w:rsidR="005E2CE6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Objasniti koncept vremenske vrijednosti novca, demonstrirati znanje iz moderne teorije portfelja, vrednovati obveznice, obvezničke portfelje i opcije, te procijeniti rizike različitim mjerama rizika.</w:t>
      </w:r>
    </w:p>
    <w:p w14:paraId="63E927FD" w14:textId="77777777" w:rsidR="005E2CE6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 w:rsidRPr="007D4720">
        <w:rPr>
          <w:rFonts w:ascii="Arial" w:hAnsi="Arial" w:cs="Arial"/>
          <w:sz w:val="20"/>
          <w:szCs w:val="20"/>
        </w:rPr>
        <w:t>Koristiti osnovne računalne alate kao podršku tehnikama financijske matematike</w:t>
      </w:r>
      <w:r>
        <w:rPr>
          <w:rFonts w:ascii="Arial" w:hAnsi="Arial" w:cs="Arial"/>
          <w:sz w:val="20"/>
          <w:szCs w:val="20"/>
        </w:rPr>
        <w:t xml:space="preserve"> </w:t>
      </w:r>
      <w:r w:rsidRPr="00392B48">
        <w:rPr>
          <w:rFonts w:ascii="Arial" w:hAnsi="Arial" w:cs="Arial"/>
          <w:sz w:val="20"/>
          <w:szCs w:val="20"/>
        </w:rPr>
        <w:t>rješenja.</w:t>
      </w:r>
    </w:p>
    <w:p w14:paraId="02B00D79" w14:textId="77777777" w:rsidR="005E2CE6" w:rsidRPr="00392B48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  <w:lang w:val="en-US"/>
        </w:rPr>
      </w:pPr>
      <w:r w:rsidRPr="007D4720">
        <w:rPr>
          <w:rFonts w:ascii="Arial" w:hAnsi="Arial" w:cs="Arial"/>
          <w:sz w:val="20"/>
          <w:szCs w:val="20"/>
        </w:rPr>
        <w:t>Primijeniti koncepte iz teorije grafova u modeliranu i rješavanju određenih tipova diskretnih  problema.</w:t>
      </w:r>
    </w:p>
    <w:p w14:paraId="37019866" w14:textId="77777777" w:rsidR="005E2CE6" w:rsidRPr="00392B48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Analizirati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moguće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ishode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jednostavnijih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igara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te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riješiti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jednostavnije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igre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>.</w:t>
      </w:r>
    </w:p>
    <w:p w14:paraId="534058CC" w14:textId="77777777" w:rsidR="005E2CE6" w:rsidRPr="007D4720" w:rsidRDefault="005E2CE6" w:rsidP="005E2CE6">
      <w:pPr>
        <w:pStyle w:val="NormalWeb"/>
        <w:numPr>
          <w:ilvl w:val="0"/>
          <w:numId w:val="29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Primijeniti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teoriju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igara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na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jednostavnije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ekonomske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modele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>.</w:t>
      </w:r>
    </w:p>
    <w:p w14:paraId="669B6F7C" w14:textId="77777777" w:rsidR="005E2CE6" w:rsidRDefault="005E2CE6" w:rsidP="005E2CE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410DF08" w14:textId="77777777" w:rsidR="005E2CE6" w:rsidRDefault="005E2CE6" w:rsidP="005E2CE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731DEF">
        <w:rPr>
          <w:rFonts w:ascii="Arial" w:hAnsi="Arial" w:cs="Arial"/>
          <w:b/>
          <w:sz w:val="24"/>
          <w:szCs w:val="24"/>
        </w:rPr>
        <w:t>SMJER: RAČUNARSKI</w:t>
      </w:r>
    </w:p>
    <w:p w14:paraId="464920D4" w14:textId="77777777" w:rsidR="005E2CE6" w:rsidRPr="00731DEF" w:rsidRDefault="005E2CE6" w:rsidP="005E2CE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7D46A5" w14:textId="77777777" w:rsidR="005E2CE6" w:rsidRPr="005E2CE6" w:rsidRDefault="005E2CE6" w:rsidP="005E2CE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E2CE6">
        <w:rPr>
          <w:rFonts w:ascii="Arial" w:hAnsi="Arial" w:cs="Arial"/>
          <w:sz w:val="20"/>
          <w:szCs w:val="20"/>
        </w:rPr>
        <w:t xml:space="preserve">Objasniti ulogu matematičke logike u cjelokupnoj matematici kao znanosti, njezinu povijesnu i intuitivnu važnost te razloge zbog kojih su nastale jače logičke teorije, prvenstveno logika prvoga reda, aksiomatski definirati logiku prvoga reda (račun predikata) i dati važnije primjere teorija prvoga reda (teorija s jednakošću, </w:t>
      </w:r>
      <w:proofErr w:type="spellStart"/>
      <w:r w:rsidRPr="005E2CE6">
        <w:rPr>
          <w:rFonts w:ascii="Arial" w:hAnsi="Arial" w:cs="Arial"/>
          <w:sz w:val="20"/>
          <w:szCs w:val="20"/>
        </w:rPr>
        <w:t>Peanova</w:t>
      </w:r>
      <w:proofErr w:type="spellEnd"/>
      <w:r w:rsidRPr="005E2CE6">
        <w:rPr>
          <w:rFonts w:ascii="Arial" w:hAnsi="Arial" w:cs="Arial"/>
          <w:sz w:val="20"/>
          <w:szCs w:val="20"/>
        </w:rPr>
        <w:t xml:space="preserve"> aritmetika, teorija skupova).</w:t>
      </w:r>
    </w:p>
    <w:p w14:paraId="270C1BC8" w14:textId="77777777" w:rsidR="005E2CE6" w:rsidRPr="005E2CE6" w:rsidRDefault="005E2CE6" w:rsidP="005E2CE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D7523">
        <w:rPr>
          <w:rFonts w:ascii="Arial" w:hAnsi="Arial" w:cs="Arial"/>
          <w:sz w:val="20"/>
          <w:szCs w:val="20"/>
        </w:rPr>
        <w:t>Klasificirati osnovne strukture podataka i vrste algoritama, procijeniti ispravnost programskog rješenja,  utvrditi postojanje pogreške u programskom rješenju</w:t>
      </w:r>
      <w:r>
        <w:rPr>
          <w:rFonts w:ascii="Arial" w:hAnsi="Arial" w:cs="Arial"/>
          <w:sz w:val="20"/>
          <w:szCs w:val="20"/>
        </w:rPr>
        <w:t>.</w:t>
      </w:r>
    </w:p>
    <w:p w14:paraId="16929A9B" w14:textId="5482FC3F" w:rsidR="005E2CE6" w:rsidRPr="005E2CE6" w:rsidRDefault="005E2CE6" w:rsidP="005E2CE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D7523">
        <w:rPr>
          <w:rFonts w:ascii="Arial" w:hAnsi="Arial" w:cs="Arial"/>
          <w:sz w:val="20"/>
          <w:szCs w:val="20"/>
        </w:rPr>
        <w:t>Raspravljati o osnovnim konceptima iz područja arhitekture računala, baza podataka, arhitekture internetskih aplikacija i umjetne inteligencije, primijeniti aplikacije za obradu teksta, proračunske tablice i sustav za upravljanje bazom podataka za rješavanje problema te prepoznati granice mogućnosti pojedinih područja računarstva.</w:t>
      </w:r>
    </w:p>
    <w:p w14:paraId="1141E2B6" w14:textId="77777777" w:rsidR="005E2CE6" w:rsidRPr="005E2CE6" w:rsidRDefault="005E2CE6" w:rsidP="005E2CE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D7523">
        <w:rPr>
          <w:rFonts w:ascii="Arial" w:hAnsi="Arial" w:cs="Arial"/>
          <w:sz w:val="20"/>
          <w:szCs w:val="20"/>
        </w:rPr>
        <w:t>Implementirati OO model u OO jeziku visoke razine korištenjem objekata, klasa, nasljeđivanja, nizova, uvjetovanih izraza i iteracije, primijeniti ispravnu programersku paradigmu ovisno o zadanom problemu, te biti upozna</w:t>
      </w:r>
      <w:r>
        <w:rPr>
          <w:rFonts w:ascii="Arial" w:hAnsi="Arial" w:cs="Arial"/>
          <w:sz w:val="20"/>
          <w:szCs w:val="20"/>
        </w:rPr>
        <w:t>t s</w:t>
      </w:r>
      <w:r w:rsidRPr="001D7523">
        <w:rPr>
          <w:rFonts w:ascii="Arial" w:hAnsi="Arial" w:cs="Arial"/>
          <w:sz w:val="20"/>
          <w:szCs w:val="20"/>
        </w:rPr>
        <w:t xml:space="preserve"> utjecajem odabrane paradigme na razvoj i održavanje aplikacija, te dizajnirati i implementirati prikladno GUI (grafičko korisničko sučelje) za pristupni (front-</w:t>
      </w:r>
      <w:proofErr w:type="spellStart"/>
      <w:r w:rsidRPr="001D7523">
        <w:rPr>
          <w:rFonts w:ascii="Arial" w:hAnsi="Arial" w:cs="Arial"/>
          <w:sz w:val="20"/>
          <w:szCs w:val="20"/>
        </w:rPr>
        <w:t>end</w:t>
      </w:r>
      <w:proofErr w:type="spellEnd"/>
      <w:r w:rsidRPr="001D7523">
        <w:rPr>
          <w:rFonts w:ascii="Arial" w:hAnsi="Arial" w:cs="Arial"/>
          <w:sz w:val="20"/>
          <w:szCs w:val="20"/>
        </w:rPr>
        <w:t>) dio objektno orijentirane aplikacije.</w:t>
      </w:r>
    </w:p>
    <w:p w14:paraId="27A30EA6" w14:textId="64DB84D0" w:rsidR="005E2CE6" w:rsidRPr="005E2CE6" w:rsidRDefault="005E2CE6" w:rsidP="005E2CE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D7523">
        <w:rPr>
          <w:rFonts w:ascii="Arial" w:hAnsi="Arial" w:cs="Arial"/>
          <w:sz w:val="20"/>
          <w:szCs w:val="20"/>
        </w:rPr>
        <w:lastRenderedPageBreak/>
        <w:t>Oblikovati relacijski model jednostavnijih problema iz realnog svijeta opisanih prirodnim jezikom, predstaviti relacijsku bazu objektno te upotrijebiti SQL upitni jezik pri pretraživanju i ažuriranju relacijske baze podataka.</w:t>
      </w:r>
    </w:p>
    <w:p w14:paraId="3575C86D" w14:textId="00C9B080" w:rsidR="005E2CE6" w:rsidRPr="005E2CE6" w:rsidRDefault="005E2CE6" w:rsidP="005E2CE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D7523">
        <w:rPr>
          <w:rFonts w:ascii="Arial" w:hAnsi="Arial" w:cs="Arial"/>
          <w:sz w:val="20"/>
          <w:szCs w:val="20"/>
        </w:rPr>
        <w:t xml:space="preserve">Razumjeti moderan pogled na umjetnu inteligenciju kao proučavanje agenata koji primaju </w:t>
      </w:r>
      <w:proofErr w:type="spellStart"/>
      <w:r w:rsidRPr="001D7523">
        <w:rPr>
          <w:rFonts w:ascii="Arial" w:hAnsi="Arial" w:cs="Arial"/>
          <w:sz w:val="20"/>
          <w:szCs w:val="20"/>
        </w:rPr>
        <w:t>percepte</w:t>
      </w:r>
      <w:proofErr w:type="spellEnd"/>
      <w:r w:rsidRPr="001D7523">
        <w:rPr>
          <w:rFonts w:ascii="Arial" w:hAnsi="Arial" w:cs="Arial"/>
          <w:sz w:val="20"/>
          <w:szCs w:val="20"/>
        </w:rPr>
        <w:t xml:space="preserve"> iz svog okruženja te izvode akcije, primijeniti osnovne metode umjetne inteligencije kod računalnog rješavanja problema te raspravljati o ulozi područja istraživanja umjetne inteligencije u razumijevanju ljudske inteligencije.</w:t>
      </w:r>
    </w:p>
    <w:p w14:paraId="0296DA70" w14:textId="3C749E09" w:rsidR="005E2CE6" w:rsidRPr="005E2CE6" w:rsidRDefault="005E2CE6" w:rsidP="005E2CE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D7523">
        <w:rPr>
          <w:rFonts w:ascii="Arial" w:hAnsi="Arial" w:cs="Arial"/>
          <w:sz w:val="20"/>
          <w:szCs w:val="20"/>
        </w:rPr>
        <w:t xml:space="preserve">Formulirati i primijeniti osnovne principe strojnog/asemblerskog programiranja na jednostavnu </w:t>
      </w:r>
      <w:proofErr w:type="spellStart"/>
      <w:r w:rsidRPr="001D7523">
        <w:rPr>
          <w:rFonts w:ascii="Arial" w:hAnsi="Arial" w:cs="Arial"/>
          <w:sz w:val="20"/>
          <w:szCs w:val="20"/>
        </w:rPr>
        <w:t>mikroporcesorsku</w:t>
      </w:r>
      <w:proofErr w:type="spellEnd"/>
      <w:r w:rsidRPr="001D7523">
        <w:rPr>
          <w:rFonts w:ascii="Arial" w:hAnsi="Arial" w:cs="Arial"/>
          <w:sz w:val="20"/>
          <w:szCs w:val="20"/>
        </w:rPr>
        <w:t xml:space="preserve"> arhitekturu te identificirati različite funkcionalne komponente računalnog sustava, razumjeti funkcije te relevantni tijek instrukcija i podataka.</w:t>
      </w:r>
    </w:p>
    <w:p w14:paraId="7046B02F" w14:textId="28F60A5F" w:rsidR="005E2CE6" w:rsidRDefault="005E2CE6" w:rsidP="005E2CE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D7523">
        <w:rPr>
          <w:rFonts w:ascii="Arial" w:hAnsi="Arial" w:cs="Arial"/>
          <w:sz w:val="20"/>
          <w:szCs w:val="20"/>
        </w:rPr>
        <w:t>Objasniti ključne koncepte izrade web aplikacija i načina</w:t>
      </w:r>
      <w:r>
        <w:rPr>
          <w:rFonts w:ascii="Arial" w:hAnsi="Arial" w:cs="Arial"/>
          <w:sz w:val="20"/>
          <w:szCs w:val="20"/>
        </w:rPr>
        <w:t xml:space="preserve"> komuniciranja web aplikacija s</w:t>
      </w:r>
      <w:r w:rsidRPr="001D7523">
        <w:rPr>
          <w:rFonts w:ascii="Arial" w:hAnsi="Arial" w:cs="Arial"/>
          <w:sz w:val="20"/>
          <w:szCs w:val="20"/>
        </w:rPr>
        <w:t xml:space="preserve"> korisnicima, izraditi dinamičke i integrirane web stranice koristeći moderne tehnologije (XHTML, </w:t>
      </w:r>
      <w:proofErr w:type="spellStart"/>
      <w:r w:rsidRPr="001D7523">
        <w:rPr>
          <w:rFonts w:ascii="Arial" w:hAnsi="Arial" w:cs="Arial"/>
          <w:sz w:val="20"/>
          <w:szCs w:val="20"/>
        </w:rPr>
        <w:t>JavaScript</w:t>
      </w:r>
      <w:proofErr w:type="spellEnd"/>
      <w:r w:rsidRPr="001D7523">
        <w:rPr>
          <w:rFonts w:ascii="Arial" w:hAnsi="Arial" w:cs="Arial"/>
          <w:sz w:val="20"/>
          <w:szCs w:val="20"/>
        </w:rPr>
        <w:t>, CSS) te analizirati zahtjeve web aplikacije i realizirati je koristeći tehnologije za razvoj aplikacija na strani korisnika kao i na strani poslužitelja.</w:t>
      </w:r>
    </w:p>
    <w:p w14:paraId="147CC9F2" w14:textId="01584947" w:rsidR="005E2CE6" w:rsidRPr="00BF64A1" w:rsidRDefault="005E2CE6" w:rsidP="00BF64A1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E2CE6">
        <w:rPr>
          <w:rFonts w:ascii="Arial" w:hAnsi="Arial" w:cs="Arial"/>
          <w:sz w:val="20"/>
          <w:szCs w:val="20"/>
        </w:rPr>
        <w:t xml:space="preserve">Opisati osnovne mehanizme prenošenja informacija kod mreža s prospajanjem paketa, demonstrirati pojedine mrežne tehnologije u praksi. </w:t>
      </w:r>
      <w:r w:rsidRPr="005E2CE6">
        <w:rPr>
          <w:rFonts w:ascii="Arial" w:hAnsi="Arial" w:cs="Arial"/>
          <w:sz w:val="20"/>
          <w:szCs w:val="20"/>
          <w:lang w:eastAsia="hr-HR"/>
        </w:rPr>
        <w:t xml:space="preserve">Organizirati </w:t>
      </w:r>
      <w:proofErr w:type="spellStart"/>
      <w:r w:rsidRPr="005E2CE6">
        <w:rPr>
          <w:rFonts w:ascii="Arial" w:hAnsi="Arial" w:cs="Arial"/>
          <w:sz w:val="20"/>
          <w:szCs w:val="20"/>
          <w:lang w:eastAsia="hr-HR"/>
        </w:rPr>
        <w:t>podmreže</w:t>
      </w:r>
      <w:proofErr w:type="spellEnd"/>
      <w:r w:rsidRPr="005E2CE6">
        <w:rPr>
          <w:rFonts w:ascii="Arial" w:hAnsi="Arial" w:cs="Arial"/>
          <w:sz w:val="20"/>
          <w:szCs w:val="20"/>
          <w:lang w:eastAsia="hr-HR"/>
        </w:rPr>
        <w:t xml:space="preserve"> i dizajnirati jednostavnu mrežu.</w:t>
      </w:r>
      <w:r w:rsidR="00BF64A1">
        <w:rPr>
          <w:rFonts w:ascii="Arial" w:hAnsi="Arial" w:cs="Arial"/>
          <w:sz w:val="20"/>
          <w:szCs w:val="20"/>
          <w:lang w:eastAsia="hr-HR"/>
        </w:rPr>
        <w:t xml:space="preserve"> </w:t>
      </w:r>
      <w:r w:rsidRPr="00BF64A1">
        <w:rPr>
          <w:rFonts w:ascii="Arial" w:hAnsi="Arial" w:cs="Arial"/>
          <w:sz w:val="20"/>
          <w:szCs w:val="20"/>
          <w:lang w:eastAsia="hr-HR"/>
        </w:rPr>
        <w:t xml:space="preserve">Napredno koristiti operacijski sustav UNIX </w:t>
      </w:r>
      <w:r w:rsidR="00BF64A1">
        <w:rPr>
          <w:rFonts w:ascii="Arial" w:hAnsi="Arial" w:cs="Arial"/>
          <w:sz w:val="20"/>
          <w:szCs w:val="20"/>
          <w:lang w:eastAsia="hr-HR"/>
        </w:rPr>
        <w:t>te</w:t>
      </w:r>
      <w:bookmarkStart w:id="1" w:name="_GoBack"/>
      <w:bookmarkEnd w:id="1"/>
      <w:r w:rsidRPr="00BF64A1">
        <w:rPr>
          <w:rFonts w:ascii="Arial" w:hAnsi="Arial" w:cs="Arial"/>
          <w:sz w:val="20"/>
          <w:szCs w:val="20"/>
          <w:lang w:eastAsia="hr-HR"/>
        </w:rPr>
        <w:t xml:space="preserve"> oblikovati i testirati </w:t>
      </w:r>
      <w:proofErr w:type="spellStart"/>
      <w:r w:rsidRPr="00BF64A1">
        <w:rPr>
          <w:rFonts w:ascii="Arial" w:hAnsi="Arial" w:cs="Arial"/>
          <w:sz w:val="20"/>
          <w:szCs w:val="20"/>
          <w:lang w:eastAsia="hr-HR"/>
        </w:rPr>
        <w:t>višenitne</w:t>
      </w:r>
      <w:proofErr w:type="spellEnd"/>
      <w:r w:rsidRPr="00BF64A1">
        <w:rPr>
          <w:rFonts w:ascii="Arial" w:hAnsi="Arial" w:cs="Arial"/>
          <w:sz w:val="20"/>
          <w:szCs w:val="20"/>
          <w:lang w:eastAsia="hr-HR"/>
        </w:rPr>
        <w:t xml:space="preserve"> programe. Razumjeti i primijeniti sinkronizacijske mehanizme te objasniti postupke gospodarenja spremničkim prostorom.</w:t>
      </w:r>
    </w:p>
    <w:p w14:paraId="62E1EF70" w14:textId="77777777" w:rsidR="005E2CE6" w:rsidRDefault="005E2CE6" w:rsidP="005E2CE6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</w:p>
    <w:p w14:paraId="10AB8FE8" w14:textId="77777777" w:rsidR="005E2CE6" w:rsidRDefault="005E2CE6" w:rsidP="005E2CE6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SMJER: PRIMIJENJENA MATEMATIKA</w:t>
      </w:r>
    </w:p>
    <w:p w14:paraId="20BC6032" w14:textId="77777777" w:rsidR="005E2CE6" w:rsidRDefault="005E2CE6" w:rsidP="005E2CE6">
      <w:pPr>
        <w:pStyle w:val="NormalWeb"/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b/>
        </w:rPr>
      </w:pPr>
    </w:p>
    <w:p w14:paraId="75C31861" w14:textId="77777777" w:rsidR="005E2CE6" w:rsidRPr="005E2CE6" w:rsidRDefault="005E2CE6" w:rsidP="005E2CE6">
      <w:pPr>
        <w:pStyle w:val="NormalWeb"/>
        <w:numPr>
          <w:ilvl w:val="0"/>
          <w:numId w:val="31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Razum</w:t>
      </w:r>
      <w:r w:rsidRPr="007D4720">
        <w:rPr>
          <w:rFonts w:ascii="Arial" w:hAnsi="Arial" w:cs="Arial"/>
          <w:sz w:val="20"/>
          <w:szCs w:val="20"/>
        </w:rPr>
        <w:t>jeti  osnovne pojmove i tvrdnje opće top</w:t>
      </w:r>
      <w:r>
        <w:rPr>
          <w:rFonts w:ascii="Arial" w:hAnsi="Arial" w:cs="Arial"/>
          <w:sz w:val="20"/>
          <w:szCs w:val="20"/>
        </w:rPr>
        <w:t>o</w:t>
      </w:r>
      <w:r w:rsidRPr="007D4720">
        <w:rPr>
          <w:rFonts w:ascii="Arial" w:hAnsi="Arial" w:cs="Arial"/>
          <w:sz w:val="20"/>
          <w:szCs w:val="20"/>
        </w:rPr>
        <w:t>logije.</w:t>
      </w:r>
    </w:p>
    <w:p w14:paraId="588B469C" w14:textId="77777777" w:rsidR="005E2CE6" w:rsidRPr="005E2CE6" w:rsidRDefault="005E2CE6" w:rsidP="005E2CE6">
      <w:pPr>
        <w:pStyle w:val="NormalWeb"/>
        <w:numPr>
          <w:ilvl w:val="0"/>
          <w:numId w:val="31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Analizirati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moguće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ishode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jednostavnijih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igara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,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te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riješiti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jednostavnije</w:t>
      </w:r>
      <w:proofErr w:type="spellEnd"/>
      <w:r w:rsidRPr="007D4720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7D4720">
        <w:rPr>
          <w:rFonts w:ascii="Arial" w:hAnsi="Arial" w:cs="Arial"/>
          <w:sz w:val="20"/>
          <w:szCs w:val="20"/>
          <w:lang w:val="en-US"/>
        </w:rPr>
        <w:t>igre</w:t>
      </w:r>
      <w:proofErr w:type="spellEnd"/>
      <w:r>
        <w:rPr>
          <w:rFonts w:ascii="Arial" w:hAnsi="Arial" w:cs="Arial"/>
          <w:sz w:val="20"/>
          <w:szCs w:val="20"/>
          <w:lang w:val="en-US"/>
        </w:rPr>
        <w:t>.</w:t>
      </w:r>
      <w:r w:rsidRPr="00636D2B">
        <w:rPr>
          <w:rFonts w:ascii="Arial" w:hAnsi="Arial" w:cs="Arial"/>
          <w:sz w:val="20"/>
          <w:szCs w:val="20"/>
        </w:rPr>
        <w:t xml:space="preserve"> </w:t>
      </w:r>
    </w:p>
    <w:p w14:paraId="7220B4CC" w14:textId="77777777" w:rsidR="005E2CE6" w:rsidRPr="005E2CE6" w:rsidRDefault="005E2CE6" w:rsidP="005E2CE6">
      <w:pPr>
        <w:pStyle w:val="NormalWeb"/>
        <w:numPr>
          <w:ilvl w:val="0"/>
          <w:numId w:val="31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32202E">
        <w:rPr>
          <w:rFonts w:ascii="Arial" w:hAnsi="Arial" w:cs="Arial"/>
          <w:color w:val="000000" w:themeColor="text1"/>
          <w:sz w:val="20"/>
          <w:szCs w:val="20"/>
        </w:rPr>
        <w:t>oristiti definiciju i svojstva linearnih operatora i matrica za promjenu baz</w:t>
      </w:r>
      <w:r>
        <w:rPr>
          <w:rFonts w:ascii="Arial" w:hAnsi="Arial" w:cs="Arial"/>
          <w:color w:val="000000" w:themeColor="text1"/>
          <w:sz w:val="20"/>
          <w:szCs w:val="20"/>
        </w:rPr>
        <w:t>e vektorskog prostora te računanje: jezgre i slike,</w:t>
      </w:r>
      <w:r w:rsidRPr="0032202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karakterističnog i minimalnog</w:t>
      </w:r>
      <w:r w:rsidRPr="0032202E">
        <w:rPr>
          <w:rFonts w:ascii="Arial" w:hAnsi="Arial" w:cs="Arial"/>
          <w:color w:val="000000" w:themeColor="text1"/>
          <w:sz w:val="20"/>
          <w:szCs w:val="20"/>
        </w:rPr>
        <w:t xml:space="preserve"> polinom</w:t>
      </w:r>
      <w:r>
        <w:rPr>
          <w:rFonts w:ascii="Arial" w:hAnsi="Arial" w:cs="Arial"/>
          <w:color w:val="000000" w:themeColor="text1"/>
          <w:sz w:val="20"/>
          <w:szCs w:val="20"/>
        </w:rPr>
        <w:t>a, svojstvenih vrijednosti, njihovih</w:t>
      </w:r>
      <w:r w:rsidRPr="0032202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algebarskih i geometrijskih</w:t>
      </w:r>
      <w:r w:rsidRPr="0032202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Pr="0032202E">
        <w:rPr>
          <w:rFonts w:ascii="Arial" w:hAnsi="Arial" w:cs="Arial"/>
          <w:color w:val="000000" w:themeColor="text1"/>
          <w:sz w:val="20"/>
          <w:szCs w:val="20"/>
        </w:rPr>
        <w:t>kratnost</w:t>
      </w:r>
      <w:r>
        <w:rPr>
          <w:rFonts w:ascii="Arial" w:hAnsi="Arial" w:cs="Arial"/>
          <w:color w:val="000000" w:themeColor="text1"/>
          <w:sz w:val="20"/>
          <w:szCs w:val="20"/>
        </w:rPr>
        <w:t>i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>, te</w:t>
      </w:r>
      <w:r w:rsidRPr="0032202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svojstvenih </w:t>
      </w:r>
      <w:proofErr w:type="spellStart"/>
      <w:r>
        <w:rPr>
          <w:rFonts w:ascii="Arial" w:hAnsi="Arial" w:cs="Arial"/>
          <w:color w:val="000000" w:themeColor="text1"/>
          <w:sz w:val="20"/>
          <w:szCs w:val="20"/>
        </w:rPr>
        <w:t>potprostora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BC4E60D" w14:textId="77777777" w:rsidR="005E2CE6" w:rsidRDefault="005E2CE6" w:rsidP="005E2CE6">
      <w:pPr>
        <w:pStyle w:val="NormalWeb"/>
        <w:numPr>
          <w:ilvl w:val="0"/>
          <w:numId w:val="31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K</w:t>
      </w:r>
      <w:r w:rsidRPr="009C14A7">
        <w:rPr>
          <w:rFonts w:ascii="Arial" w:hAnsi="Arial" w:cs="Arial"/>
          <w:sz w:val="20"/>
          <w:szCs w:val="20"/>
        </w:rPr>
        <w:t>valitativno i kvantitativno</w:t>
      </w:r>
      <w:r w:rsidRPr="009C14A7">
        <w:rPr>
          <w:rFonts w:ascii="Arial" w:hAnsi="Arial" w:cs="Arial"/>
          <w:b/>
          <w:sz w:val="20"/>
          <w:szCs w:val="20"/>
        </w:rPr>
        <w:t xml:space="preserve"> </w:t>
      </w:r>
      <w:r w:rsidRPr="00620E47">
        <w:rPr>
          <w:rFonts w:ascii="Arial" w:hAnsi="Arial" w:cs="Arial"/>
          <w:sz w:val="20"/>
          <w:szCs w:val="20"/>
        </w:rPr>
        <w:t>razumjeti i opisati</w:t>
      </w:r>
      <w:r w:rsidRPr="009C14A7">
        <w:rPr>
          <w:rFonts w:ascii="Arial" w:hAnsi="Arial" w:cs="Arial"/>
          <w:sz w:val="20"/>
          <w:szCs w:val="20"/>
        </w:rPr>
        <w:t>,</w:t>
      </w:r>
      <w:r w:rsidRPr="009C14A7">
        <w:rPr>
          <w:rFonts w:ascii="Arial" w:hAnsi="Arial" w:cs="Arial"/>
          <w:b/>
          <w:sz w:val="20"/>
          <w:szCs w:val="20"/>
        </w:rPr>
        <w:t xml:space="preserve"> </w:t>
      </w:r>
      <w:r w:rsidRPr="009C14A7">
        <w:rPr>
          <w:rFonts w:ascii="Arial" w:hAnsi="Arial" w:cs="Arial"/>
          <w:sz w:val="20"/>
          <w:szCs w:val="20"/>
        </w:rPr>
        <w:t xml:space="preserve">primjenom </w:t>
      </w:r>
      <w:proofErr w:type="spellStart"/>
      <w:r w:rsidRPr="009C14A7">
        <w:rPr>
          <w:rFonts w:ascii="Arial" w:hAnsi="Arial" w:cs="Arial"/>
          <w:sz w:val="20"/>
          <w:szCs w:val="20"/>
        </w:rPr>
        <w:t>Newtonovih</w:t>
      </w:r>
      <w:proofErr w:type="spellEnd"/>
      <w:r w:rsidRPr="009C14A7">
        <w:rPr>
          <w:rFonts w:ascii="Arial" w:hAnsi="Arial" w:cs="Arial"/>
          <w:sz w:val="20"/>
          <w:szCs w:val="20"/>
        </w:rPr>
        <w:t xml:space="preserve"> zakona i zakona </w:t>
      </w:r>
      <w:proofErr w:type="spellStart"/>
      <w:r w:rsidRPr="009C14A7">
        <w:rPr>
          <w:rFonts w:ascii="Arial" w:hAnsi="Arial" w:cs="Arial"/>
          <w:sz w:val="20"/>
          <w:szCs w:val="20"/>
        </w:rPr>
        <w:t>sačuvanja</w:t>
      </w:r>
      <w:proofErr w:type="spellEnd"/>
      <w:r w:rsidRPr="009C14A7">
        <w:rPr>
          <w:rFonts w:ascii="Arial" w:hAnsi="Arial" w:cs="Arial"/>
          <w:sz w:val="20"/>
          <w:szCs w:val="20"/>
        </w:rPr>
        <w:t xml:space="preserve"> energije i količine gibanja, gibanje sustava više tijela</w:t>
      </w:r>
      <w:r>
        <w:rPr>
          <w:rFonts w:ascii="Arial" w:hAnsi="Arial" w:cs="Arial"/>
          <w:sz w:val="20"/>
          <w:szCs w:val="20"/>
        </w:rPr>
        <w:t xml:space="preserve"> i</w:t>
      </w:r>
      <w:r w:rsidRPr="00620E47">
        <w:rPr>
          <w:rFonts w:ascii="Arial" w:hAnsi="Arial" w:cs="Arial"/>
          <w:sz w:val="20"/>
          <w:szCs w:val="20"/>
        </w:rPr>
        <w:t xml:space="preserve"> </w:t>
      </w:r>
      <w:r w:rsidRPr="009C14A7">
        <w:rPr>
          <w:rFonts w:ascii="Arial" w:hAnsi="Arial" w:cs="Arial"/>
          <w:sz w:val="20"/>
          <w:szCs w:val="20"/>
        </w:rPr>
        <w:t>gibanje fluida</w:t>
      </w:r>
      <w:r>
        <w:rPr>
          <w:rFonts w:ascii="Arial" w:hAnsi="Arial" w:cs="Arial"/>
          <w:sz w:val="20"/>
          <w:szCs w:val="20"/>
        </w:rPr>
        <w:t>.</w:t>
      </w:r>
    </w:p>
    <w:p w14:paraId="7BBA68F2" w14:textId="77777777" w:rsidR="005E2CE6" w:rsidRDefault="005E2CE6" w:rsidP="005E2CE6">
      <w:pPr>
        <w:pStyle w:val="NormalWeb"/>
        <w:numPr>
          <w:ilvl w:val="0"/>
          <w:numId w:val="31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proofErr w:type="spellStart"/>
      <w:r>
        <w:rPr>
          <w:rFonts w:ascii="Arial" w:hAnsi="Arial" w:cs="Arial"/>
          <w:sz w:val="20"/>
          <w:szCs w:val="20"/>
        </w:rPr>
        <w:t>Razumijeti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C14A7">
        <w:rPr>
          <w:rFonts w:ascii="Arial" w:hAnsi="Arial" w:cs="Arial"/>
          <w:sz w:val="20"/>
          <w:szCs w:val="20"/>
        </w:rPr>
        <w:t>Maxwellove</w:t>
      </w:r>
      <w:proofErr w:type="spellEnd"/>
      <w:r w:rsidRPr="009C14A7">
        <w:rPr>
          <w:rFonts w:ascii="Arial" w:hAnsi="Arial" w:cs="Arial"/>
          <w:sz w:val="20"/>
          <w:szCs w:val="20"/>
        </w:rPr>
        <w:t xml:space="preserve"> jednadžbe napisane u integ</w:t>
      </w:r>
      <w:r>
        <w:rPr>
          <w:rFonts w:ascii="Arial" w:hAnsi="Arial" w:cs="Arial"/>
          <w:sz w:val="20"/>
          <w:szCs w:val="20"/>
        </w:rPr>
        <w:t>ralnom i diferencijalnom obliku kao i s</w:t>
      </w:r>
      <w:r w:rsidRPr="009C14A7">
        <w:rPr>
          <w:rFonts w:ascii="Arial" w:hAnsi="Arial" w:cs="Arial"/>
          <w:sz w:val="20"/>
          <w:szCs w:val="20"/>
        </w:rPr>
        <w:t>pecijalnu teoriju</w:t>
      </w:r>
      <w:r>
        <w:rPr>
          <w:rFonts w:ascii="Arial" w:hAnsi="Arial" w:cs="Arial"/>
          <w:sz w:val="20"/>
          <w:szCs w:val="20"/>
        </w:rPr>
        <w:t xml:space="preserve"> </w:t>
      </w:r>
      <w:r w:rsidRPr="009C14A7">
        <w:rPr>
          <w:rFonts w:ascii="Arial" w:hAnsi="Arial" w:cs="Arial"/>
          <w:sz w:val="20"/>
          <w:szCs w:val="20"/>
        </w:rPr>
        <w:t>relativnosti te relativističku poveznicu između električnog i magnetskog polja</w:t>
      </w:r>
      <w:r>
        <w:rPr>
          <w:rFonts w:ascii="Arial" w:hAnsi="Arial" w:cs="Arial"/>
          <w:sz w:val="20"/>
          <w:szCs w:val="20"/>
        </w:rPr>
        <w:t>.</w:t>
      </w:r>
    </w:p>
    <w:p w14:paraId="3958FF3B" w14:textId="77777777" w:rsidR="005E2CE6" w:rsidRPr="005E2CE6" w:rsidRDefault="005E2CE6" w:rsidP="005E2CE6">
      <w:pPr>
        <w:pStyle w:val="NormalWeb"/>
        <w:numPr>
          <w:ilvl w:val="0"/>
          <w:numId w:val="31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Računati i primijeniti </w:t>
      </w:r>
      <w:proofErr w:type="spellStart"/>
      <w:r>
        <w:rPr>
          <w:rFonts w:ascii="Arial" w:hAnsi="Arial" w:cs="Arial"/>
          <w:sz w:val="20"/>
          <w:szCs w:val="20"/>
        </w:rPr>
        <w:t>Fourierove</w:t>
      </w:r>
      <w:proofErr w:type="spellEnd"/>
      <w:r>
        <w:rPr>
          <w:rFonts w:ascii="Arial" w:hAnsi="Arial" w:cs="Arial"/>
          <w:sz w:val="20"/>
          <w:szCs w:val="20"/>
        </w:rPr>
        <w:t xml:space="preserve"> redove i </w:t>
      </w:r>
      <w:proofErr w:type="spellStart"/>
      <w:r>
        <w:rPr>
          <w:rFonts w:ascii="Arial" w:hAnsi="Arial" w:cs="Arial"/>
          <w:sz w:val="20"/>
          <w:szCs w:val="20"/>
        </w:rPr>
        <w:t>Fourierovu</w:t>
      </w:r>
      <w:proofErr w:type="spellEnd"/>
      <w:r>
        <w:rPr>
          <w:rFonts w:ascii="Arial" w:hAnsi="Arial" w:cs="Arial"/>
          <w:sz w:val="20"/>
          <w:szCs w:val="20"/>
        </w:rPr>
        <w:t xml:space="preserve"> transformaciju na filtriranje i uzorkovanje signala.</w:t>
      </w:r>
    </w:p>
    <w:p w14:paraId="264442E4" w14:textId="4991FDFD" w:rsidR="005E2CE6" w:rsidRPr="005E2CE6" w:rsidRDefault="005E2CE6" w:rsidP="005E2CE6">
      <w:pPr>
        <w:pStyle w:val="NormalWeb"/>
        <w:numPr>
          <w:ilvl w:val="0"/>
          <w:numId w:val="31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Primijenit </w:t>
      </w:r>
      <w:proofErr w:type="spellStart"/>
      <w:r>
        <w:rPr>
          <w:rFonts w:ascii="Arial" w:hAnsi="Arial" w:cs="Arial"/>
          <w:sz w:val="20"/>
          <w:szCs w:val="20"/>
        </w:rPr>
        <w:t>perturbativne</w:t>
      </w:r>
      <w:proofErr w:type="spellEnd"/>
      <w:r>
        <w:rPr>
          <w:rFonts w:ascii="Arial" w:hAnsi="Arial" w:cs="Arial"/>
          <w:sz w:val="20"/>
          <w:szCs w:val="20"/>
        </w:rPr>
        <w:t xml:space="preserve"> metode na raču</w:t>
      </w:r>
      <w:r w:rsidR="00CD55D9">
        <w:rPr>
          <w:rFonts w:ascii="Arial" w:hAnsi="Arial" w:cs="Arial"/>
          <w:sz w:val="20"/>
          <w:szCs w:val="20"/>
        </w:rPr>
        <w:t>n</w:t>
      </w:r>
      <w:r>
        <w:rPr>
          <w:rFonts w:ascii="Arial" w:hAnsi="Arial" w:cs="Arial"/>
          <w:sz w:val="20"/>
          <w:szCs w:val="20"/>
        </w:rPr>
        <w:t>anje aproksimativnih rješenja običnih diferencijalnih jednadžbi.</w:t>
      </w:r>
    </w:p>
    <w:p w14:paraId="23C6F11B" w14:textId="77777777" w:rsidR="005E2CE6" w:rsidRPr="005E2CE6" w:rsidRDefault="005E2CE6" w:rsidP="005E2CE6">
      <w:pPr>
        <w:pStyle w:val="NormalWeb"/>
        <w:numPr>
          <w:ilvl w:val="0"/>
          <w:numId w:val="31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 xml:space="preserve">Argumentirano primijeniti </w:t>
      </w:r>
      <w:r>
        <w:rPr>
          <w:rFonts w:ascii="Arial" w:hAnsi="Arial" w:cs="Arial"/>
          <w:sz w:val="20"/>
          <w:szCs w:val="20"/>
        </w:rPr>
        <w:t xml:space="preserve">osnove varijacijskog računa i teorije </w:t>
      </w:r>
      <w:proofErr w:type="spellStart"/>
      <w:r>
        <w:rPr>
          <w:rFonts w:ascii="Arial" w:hAnsi="Arial" w:cs="Arial"/>
          <w:sz w:val="20"/>
          <w:szCs w:val="20"/>
        </w:rPr>
        <w:t>Volterrinih</w:t>
      </w:r>
      <w:proofErr w:type="spellEnd"/>
      <w:r>
        <w:rPr>
          <w:rFonts w:ascii="Arial" w:hAnsi="Arial" w:cs="Arial"/>
          <w:sz w:val="20"/>
          <w:szCs w:val="20"/>
        </w:rPr>
        <w:t xml:space="preserve"> i </w:t>
      </w:r>
      <w:proofErr w:type="spellStart"/>
      <w:r>
        <w:rPr>
          <w:rFonts w:ascii="Arial" w:hAnsi="Arial" w:cs="Arial"/>
          <w:sz w:val="20"/>
          <w:szCs w:val="20"/>
        </w:rPr>
        <w:t>Fredholmovih</w:t>
      </w:r>
      <w:proofErr w:type="spellEnd"/>
      <w:r>
        <w:rPr>
          <w:rFonts w:ascii="Arial" w:hAnsi="Arial" w:cs="Arial"/>
          <w:sz w:val="20"/>
          <w:szCs w:val="20"/>
        </w:rPr>
        <w:t xml:space="preserve"> integralnih jednadžbi</w:t>
      </w:r>
      <w:r w:rsidRPr="005E2CE6">
        <w:rPr>
          <w:rFonts w:ascii="Arial" w:hAnsi="Arial" w:cs="Arial"/>
          <w:sz w:val="20"/>
          <w:szCs w:val="20"/>
        </w:rPr>
        <w:t>.</w:t>
      </w:r>
    </w:p>
    <w:p w14:paraId="50C2253E" w14:textId="77777777" w:rsidR="00392B48" w:rsidRPr="00313791" w:rsidRDefault="00392B48" w:rsidP="00392B48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392B48" w:rsidRPr="00313791" w:rsidSect="00C413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150FDF" w14:textId="77777777" w:rsidR="00D70009" w:rsidRDefault="00D70009" w:rsidP="00722AA2">
      <w:pPr>
        <w:spacing w:after="0" w:line="240" w:lineRule="auto"/>
      </w:pPr>
      <w:r>
        <w:separator/>
      </w:r>
    </w:p>
  </w:endnote>
  <w:endnote w:type="continuationSeparator" w:id="0">
    <w:p w14:paraId="61089167" w14:textId="77777777" w:rsidR="00D70009" w:rsidRDefault="00D70009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D1D0AD" w14:textId="77777777" w:rsidR="005E2CE6" w:rsidRDefault="005E2C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FCEDA" w14:textId="77777777" w:rsidR="005E2CE6" w:rsidRDefault="005E2CE6">
    <w:pPr>
      <w:pStyle w:val="Footer"/>
    </w:pPr>
  </w:p>
  <w:p w14:paraId="345F5F88" w14:textId="77777777" w:rsidR="005E2CE6" w:rsidRDefault="005E2C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B48BE" w14:textId="77777777" w:rsidR="005E2CE6" w:rsidRDefault="005E2C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47DD05" w14:textId="77777777" w:rsidR="00D70009" w:rsidRDefault="00D70009" w:rsidP="00722AA2">
      <w:pPr>
        <w:spacing w:after="0" w:line="240" w:lineRule="auto"/>
      </w:pPr>
      <w:r>
        <w:separator/>
      </w:r>
    </w:p>
  </w:footnote>
  <w:footnote w:type="continuationSeparator" w:id="0">
    <w:p w14:paraId="275050C0" w14:textId="77777777" w:rsidR="00D70009" w:rsidRDefault="00D70009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7A02A6" w14:textId="77777777" w:rsidR="005E2CE6" w:rsidRDefault="005E2C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2577A2" w14:textId="77777777" w:rsidR="005E2CE6" w:rsidRPr="00F6579B" w:rsidRDefault="005E2CE6" w:rsidP="00F6579B">
    <w:pPr>
      <w:pStyle w:val="Head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BFA5951" wp14:editId="1E412EC0">
              <wp:simplePos x="0" y="0"/>
              <wp:positionH relativeFrom="column">
                <wp:posOffset>3972</wp:posOffset>
              </wp:positionH>
              <wp:positionV relativeFrom="paragraph">
                <wp:posOffset>-312272</wp:posOffset>
              </wp:positionV>
              <wp:extent cx="5760720" cy="0"/>
              <wp:effectExtent l="0" t="0" r="11430" b="19050"/>
              <wp:wrapNone/>
              <wp:docPr id="2" name="Ravni povezni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D825199" id="Ravni poveznik 2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" strokecolor="#4579b8 [3044]"/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45AB49AD" wp14:editId="57364817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0"/>
              <wp:wrapNone/>
              <wp:docPr id="475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5B06D" w14:textId="77777777" w:rsidR="005E2CE6" w:rsidRPr="00C413F1" w:rsidRDefault="005E2CE6" w:rsidP="00C52C24">
                          <w:pPr>
                            <w:spacing w:after="0" w:line="240" w:lineRule="auto"/>
                            <w:jc w:val="right"/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Preddiplomski sveučilišni studij Matematika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AB49AD"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0;width:468pt;height:13.45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" o:allowincell="f" filled="f" stroked="f">
              <v:textbox style="mso-fit-shape-to-text:t" inset=",0,,0">
                <w:txbxContent>
                  <w:p w14:paraId="2615B06D" w14:textId="77777777" w:rsidR="005E2CE6" w:rsidRPr="00C413F1" w:rsidRDefault="005E2CE6" w:rsidP="00C52C24">
                    <w:pPr>
                      <w:spacing w:after="0" w:line="240" w:lineRule="auto"/>
                      <w:jc w:val="right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Preddiplomski sveučilišni studij Matematika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587876D1" wp14:editId="20730F50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</wps:spPr>
                    <wps:txbx>
                      <w:txbxContent>
                        <w:p w14:paraId="028C4A2B" w14:textId="77777777" w:rsidR="005E2CE6" w:rsidRDefault="005E2CE6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Pr="00571E4E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28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7876D1" id="Tekstni okvir 476" o:spid="_x0000_s1027" type="#_x0000_t202" style="position:absolute;margin-left:20.8pt;margin-top:0;width:1in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" o:allowincell="f" fillcolor="#4f81bd [3204]" stroked="f">
              <v:textbox style="mso-fit-shape-to-text:t" inset=",0,,0">
                <w:txbxContent>
                  <w:p w14:paraId="028C4A2B" w14:textId="77777777" w:rsidR="005E2CE6" w:rsidRDefault="005E2CE6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Pr="00571E4E">
                      <w:rPr>
                        <w:noProof/>
                        <w:color w:val="FFFFFF" w:themeColor="background1"/>
                        <w14:numForm w14:val="lining"/>
                      </w:rPr>
                      <w:t>28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207D61" w14:textId="77777777" w:rsidR="005E2CE6" w:rsidRDefault="005E2CE6">
    <w:pPr>
      <w:pStyle w:val="Header"/>
    </w:pPr>
  </w:p>
  <w:p w14:paraId="1576D6F2" w14:textId="77777777" w:rsidR="005E2CE6" w:rsidRDefault="005E2CE6">
    <w:pPr>
      <w:pStyle w:val="Header"/>
    </w:pPr>
  </w:p>
  <w:p w14:paraId="0B20BA30" w14:textId="77777777" w:rsidR="005E2CE6" w:rsidRPr="00722AA2" w:rsidRDefault="005E2CE6" w:rsidP="00722AA2">
    <w:pPr>
      <w:pStyle w:val="Header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14:paraId="019386BA" w14:textId="77777777" w:rsidR="005E2CE6" w:rsidRDefault="005E2CE6">
    <w:pPr>
      <w:pStyle w:val="Head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791F2C4D" wp14:editId="3BF387AD">
              <wp:simplePos x="0" y="0"/>
              <wp:positionH relativeFrom="margin">
                <wp:align>center</wp:align>
              </wp:positionH>
              <wp:positionV relativeFrom="paragraph">
                <wp:posOffset>97155</wp:posOffset>
              </wp:positionV>
              <wp:extent cx="5652000" cy="0"/>
              <wp:effectExtent l="0" t="0" r="25400" b="19050"/>
              <wp:wrapNone/>
              <wp:docPr id="4" name="Ravni povez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2000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3D9B258" id="Ravni poveznik 4" o:spid="_x0000_s1026" style="position:absolute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" strokecolor="#039">
              <w10:wrap anchorx="margin"/>
              <w10:anchorlock/>
            </v:line>
          </w:pict>
        </mc:Fallback>
      </mc:AlternateContent>
    </w:r>
  </w:p>
  <w:p w14:paraId="13A44565" w14:textId="77777777" w:rsidR="005E2CE6" w:rsidRDefault="005E2CE6" w:rsidP="00927BED">
    <w:pPr>
      <w:pStyle w:val="Header"/>
      <w:jc w:val="center"/>
      <w:rPr>
        <w:rFonts w:ascii="Verdana" w:hAnsi="Verdana"/>
        <w:b/>
        <w:color w:val="003399"/>
        <w:sz w:val="24"/>
        <w:szCs w:val="24"/>
      </w:rPr>
    </w:pPr>
    <w:r w:rsidRPr="00927BED">
      <w:rPr>
        <w:rFonts w:ascii="Verdana" w:hAnsi="Verdana"/>
        <w:b/>
        <w:noProof/>
        <w:color w:val="003399"/>
        <w:sz w:val="24"/>
        <w:szCs w:val="24"/>
        <w:lang w:eastAsia="hr-HR"/>
      </w:rPr>
      <w:drawing>
        <wp:anchor distT="0" distB="0" distL="114300" distR="114300" simplePos="0" relativeHeight="251663360" behindDoc="0" locked="1" layoutInCell="1" allowOverlap="1" wp14:anchorId="08A8BB83" wp14:editId="4C2E44E4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0" cy="896400"/>
          <wp:effectExtent l="0" t="0" r="0" b="0"/>
          <wp:wrapSquare wrapText="bothSides"/>
          <wp:docPr id="6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noProof/>
        <w:color w:val="003399"/>
        <w:sz w:val="24"/>
        <w:szCs w:val="24"/>
        <w:lang w:eastAsia="hr-HR"/>
      </w:rPr>
      <w:t>PRIRODOSLOVNO-MATEMATIČKI FAKULTET</w:t>
    </w:r>
  </w:p>
  <w:p w14:paraId="2006F389" w14:textId="77777777" w:rsidR="005E2CE6" w:rsidRPr="00927BED" w:rsidRDefault="005E2CE6" w:rsidP="00927BED">
    <w:pPr>
      <w:pStyle w:val="Header"/>
      <w:jc w:val="center"/>
      <w:rPr>
        <w:rFonts w:ascii="Verdana" w:hAnsi="Verdana"/>
        <w:b/>
        <w:color w:val="003399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22E31"/>
    <w:multiLevelType w:val="hybridMultilevel"/>
    <w:tmpl w:val="A8984C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776EB"/>
    <w:multiLevelType w:val="hybridMultilevel"/>
    <w:tmpl w:val="4A68F6D6"/>
    <w:lvl w:ilvl="0" w:tplc="DFCC316E">
      <w:start w:val="2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F077C"/>
    <w:multiLevelType w:val="hybridMultilevel"/>
    <w:tmpl w:val="96640A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1418"/>
    <w:multiLevelType w:val="hybridMultilevel"/>
    <w:tmpl w:val="A73AD5F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E52F7"/>
    <w:multiLevelType w:val="hybridMultilevel"/>
    <w:tmpl w:val="369EAB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6E0AEE"/>
    <w:multiLevelType w:val="hybridMultilevel"/>
    <w:tmpl w:val="67EE9B4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5ED3043"/>
    <w:multiLevelType w:val="hybridMultilevel"/>
    <w:tmpl w:val="61DEEEAE"/>
    <w:lvl w:ilvl="0" w:tplc="2BA254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B4A07"/>
    <w:multiLevelType w:val="hybridMultilevel"/>
    <w:tmpl w:val="7D9C2A5C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8" w15:restartNumberingAfterBreak="0">
    <w:nsid w:val="274A7D09"/>
    <w:multiLevelType w:val="hybridMultilevel"/>
    <w:tmpl w:val="0ACC86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147639"/>
    <w:multiLevelType w:val="multilevel"/>
    <w:tmpl w:val="2F1231C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40287796"/>
    <w:multiLevelType w:val="hybridMultilevel"/>
    <w:tmpl w:val="D0ACFE9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B34A48"/>
    <w:multiLevelType w:val="hybridMultilevel"/>
    <w:tmpl w:val="3B3009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C667A"/>
    <w:multiLevelType w:val="hybridMultilevel"/>
    <w:tmpl w:val="5E10FD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7B6154"/>
    <w:multiLevelType w:val="hybridMultilevel"/>
    <w:tmpl w:val="3286A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2D0D3D"/>
    <w:multiLevelType w:val="hybridMultilevel"/>
    <w:tmpl w:val="4A68F6D6"/>
    <w:lvl w:ilvl="0" w:tplc="DFCC316E">
      <w:start w:val="2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EA3E2F"/>
    <w:multiLevelType w:val="multilevel"/>
    <w:tmpl w:val="A6848D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416" w:hanging="1800"/>
      </w:pPr>
      <w:rPr>
        <w:rFonts w:hint="default"/>
      </w:rPr>
    </w:lvl>
  </w:abstractNum>
  <w:abstractNum w:abstractNumId="16" w15:restartNumberingAfterBreak="0">
    <w:nsid w:val="5AB80E95"/>
    <w:multiLevelType w:val="multilevel"/>
    <w:tmpl w:val="133409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pStyle w:val="Subtitle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8" w15:restartNumberingAfterBreak="0">
    <w:nsid w:val="5FC715E0"/>
    <w:multiLevelType w:val="hybridMultilevel"/>
    <w:tmpl w:val="73C6EF2A"/>
    <w:lvl w:ilvl="0" w:tplc="00BEDFA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8823A9"/>
    <w:multiLevelType w:val="hybridMultilevel"/>
    <w:tmpl w:val="A3081100"/>
    <w:lvl w:ilvl="0" w:tplc="DFCC316E">
      <w:start w:val="2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81467"/>
    <w:multiLevelType w:val="hybridMultilevel"/>
    <w:tmpl w:val="D0ACFE9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22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2946013"/>
    <w:multiLevelType w:val="hybridMultilevel"/>
    <w:tmpl w:val="73C6EF2A"/>
    <w:lvl w:ilvl="0" w:tplc="00BEDFA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4273D2C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-344"/>
        </w:tabs>
        <w:ind w:left="-3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344"/>
        </w:tabs>
        <w:ind w:left="-3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"/>
        </w:tabs>
        <w:ind w:left="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"/>
        </w:tabs>
        <w:ind w:left="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6"/>
        </w:tabs>
        <w:ind w:left="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6"/>
        </w:tabs>
        <w:ind w:left="37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6"/>
        </w:tabs>
        <w:ind w:left="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6"/>
        </w:tabs>
        <w:ind w:left="7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6"/>
        </w:tabs>
        <w:ind w:left="1096" w:hanging="1800"/>
      </w:pPr>
      <w:rPr>
        <w:rFonts w:hint="default"/>
      </w:rPr>
    </w:lvl>
  </w:abstractNum>
  <w:abstractNum w:abstractNumId="25" w15:restartNumberingAfterBreak="0">
    <w:nsid w:val="77D320EE"/>
    <w:multiLevelType w:val="hybridMultilevel"/>
    <w:tmpl w:val="A3081100"/>
    <w:lvl w:ilvl="0" w:tplc="DFCC316E">
      <w:start w:val="23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86926"/>
    <w:multiLevelType w:val="hybridMultilevel"/>
    <w:tmpl w:val="0EE0E9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A67E21"/>
    <w:multiLevelType w:val="hybridMultilevel"/>
    <w:tmpl w:val="7924F782"/>
    <w:lvl w:ilvl="0" w:tplc="2BA254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-344"/>
        </w:tabs>
        <w:ind w:left="-3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344"/>
        </w:tabs>
        <w:ind w:left="-3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"/>
        </w:tabs>
        <w:ind w:left="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"/>
        </w:tabs>
        <w:ind w:left="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6"/>
        </w:tabs>
        <w:ind w:left="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6"/>
        </w:tabs>
        <w:ind w:left="37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6"/>
        </w:tabs>
        <w:ind w:left="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6"/>
        </w:tabs>
        <w:ind w:left="7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96"/>
        </w:tabs>
        <w:ind w:left="1096" w:hanging="1800"/>
      </w:pPr>
      <w:rPr>
        <w:rFonts w:hint="default"/>
      </w:rPr>
    </w:lvl>
  </w:abstractNum>
  <w:abstractNum w:abstractNumId="29" w15:restartNumberingAfterBreak="0">
    <w:nsid w:val="7E3765FC"/>
    <w:multiLevelType w:val="hybridMultilevel"/>
    <w:tmpl w:val="90D81A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86373F"/>
    <w:multiLevelType w:val="hybridMultilevel"/>
    <w:tmpl w:val="7E26E6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8"/>
  </w:num>
  <w:num w:numId="3">
    <w:abstractNumId w:val="21"/>
  </w:num>
  <w:num w:numId="4">
    <w:abstractNumId w:val="17"/>
  </w:num>
  <w:num w:numId="5">
    <w:abstractNumId w:val="11"/>
  </w:num>
  <w:num w:numId="6">
    <w:abstractNumId w:val="26"/>
  </w:num>
  <w:num w:numId="7">
    <w:abstractNumId w:val="3"/>
  </w:num>
  <w:num w:numId="8">
    <w:abstractNumId w:val="27"/>
  </w:num>
  <w:num w:numId="9">
    <w:abstractNumId w:val="6"/>
  </w:num>
  <w:num w:numId="10">
    <w:abstractNumId w:val="12"/>
  </w:num>
  <w:num w:numId="11">
    <w:abstractNumId w:val="30"/>
  </w:num>
  <w:num w:numId="12">
    <w:abstractNumId w:val="2"/>
  </w:num>
  <w:num w:numId="13">
    <w:abstractNumId w:val="9"/>
  </w:num>
  <w:num w:numId="14">
    <w:abstractNumId w:val="8"/>
  </w:num>
  <w:num w:numId="15">
    <w:abstractNumId w:val="13"/>
  </w:num>
  <w:num w:numId="16">
    <w:abstractNumId w:val="20"/>
  </w:num>
  <w:num w:numId="17">
    <w:abstractNumId w:val="10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0"/>
  </w:num>
  <w:num w:numId="21">
    <w:abstractNumId w:val="4"/>
  </w:num>
  <w:num w:numId="22">
    <w:abstractNumId w:val="29"/>
  </w:num>
  <w:num w:numId="23">
    <w:abstractNumId w:val="15"/>
  </w:num>
  <w:num w:numId="24">
    <w:abstractNumId w:val="24"/>
  </w:num>
  <w:num w:numId="25">
    <w:abstractNumId w:val="18"/>
  </w:num>
  <w:num w:numId="26">
    <w:abstractNumId w:val="14"/>
  </w:num>
  <w:num w:numId="27">
    <w:abstractNumId w:val="16"/>
  </w:num>
  <w:num w:numId="28">
    <w:abstractNumId w:val="19"/>
  </w:num>
  <w:num w:numId="29">
    <w:abstractNumId w:val="23"/>
  </w:num>
  <w:num w:numId="30">
    <w:abstractNumId w:val="1"/>
  </w:num>
  <w:num w:numId="31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3"/>
  <w:hideSpellingErrors/>
  <w:hideGrammaticalErrors/>
  <w:proofState w:spelling="clean" w:grammar="clean"/>
  <w:defaultTabStop w:val="709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AA2"/>
    <w:rsid w:val="00000B36"/>
    <w:rsid w:val="00006724"/>
    <w:rsid w:val="00011EAA"/>
    <w:rsid w:val="000200DC"/>
    <w:rsid w:val="00024F0B"/>
    <w:rsid w:val="00035C81"/>
    <w:rsid w:val="00047BA4"/>
    <w:rsid w:val="000542F3"/>
    <w:rsid w:val="000736D3"/>
    <w:rsid w:val="00075A71"/>
    <w:rsid w:val="000833AC"/>
    <w:rsid w:val="0008787D"/>
    <w:rsid w:val="000A36AF"/>
    <w:rsid w:val="000B3B8D"/>
    <w:rsid w:val="000D56BC"/>
    <w:rsid w:val="000E0783"/>
    <w:rsid w:val="000F3937"/>
    <w:rsid w:val="00111DB8"/>
    <w:rsid w:val="00124495"/>
    <w:rsid w:val="001427AD"/>
    <w:rsid w:val="0014662E"/>
    <w:rsid w:val="00156BED"/>
    <w:rsid w:val="001577C0"/>
    <w:rsid w:val="0017028A"/>
    <w:rsid w:val="00170BD6"/>
    <w:rsid w:val="00182B1D"/>
    <w:rsid w:val="00182DEC"/>
    <w:rsid w:val="00190503"/>
    <w:rsid w:val="001C254A"/>
    <w:rsid w:val="001C7A14"/>
    <w:rsid w:val="001D5B8B"/>
    <w:rsid w:val="001E36B9"/>
    <w:rsid w:val="00204CCD"/>
    <w:rsid w:val="00207A32"/>
    <w:rsid w:val="002134C4"/>
    <w:rsid w:val="002238FD"/>
    <w:rsid w:val="0023070D"/>
    <w:rsid w:val="00236F22"/>
    <w:rsid w:val="00237504"/>
    <w:rsid w:val="00242C9D"/>
    <w:rsid w:val="0025527E"/>
    <w:rsid w:val="00264D21"/>
    <w:rsid w:val="00265F88"/>
    <w:rsid w:val="002703B8"/>
    <w:rsid w:val="002A2F0C"/>
    <w:rsid w:val="002A377E"/>
    <w:rsid w:val="002C3E81"/>
    <w:rsid w:val="002D5F95"/>
    <w:rsid w:val="002F67D6"/>
    <w:rsid w:val="0030070A"/>
    <w:rsid w:val="00306343"/>
    <w:rsid w:val="003126C3"/>
    <w:rsid w:val="00313791"/>
    <w:rsid w:val="00314A01"/>
    <w:rsid w:val="00337547"/>
    <w:rsid w:val="00343EC6"/>
    <w:rsid w:val="003519A4"/>
    <w:rsid w:val="00366C93"/>
    <w:rsid w:val="0037608A"/>
    <w:rsid w:val="00392389"/>
    <w:rsid w:val="00392815"/>
    <w:rsid w:val="00392B48"/>
    <w:rsid w:val="00392C9C"/>
    <w:rsid w:val="003A4542"/>
    <w:rsid w:val="003B7674"/>
    <w:rsid w:val="003F5339"/>
    <w:rsid w:val="003F762D"/>
    <w:rsid w:val="0041325D"/>
    <w:rsid w:val="0041608E"/>
    <w:rsid w:val="00423CB3"/>
    <w:rsid w:val="0043264E"/>
    <w:rsid w:val="0044424E"/>
    <w:rsid w:val="00456E92"/>
    <w:rsid w:val="00457DD3"/>
    <w:rsid w:val="00477914"/>
    <w:rsid w:val="00487ED9"/>
    <w:rsid w:val="0049400C"/>
    <w:rsid w:val="004A3D3B"/>
    <w:rsid w:val="004A42BB"/>
    <w:rsid w:val="004C7DA7"/>
    <w:rsid w:val="004D0658"/>
    <w:rsid w:val="004D4454"/>
    <w:rsid w:val="004F4B9E"/>
    <w:rsid w:val="0050113E"/>
    <w:rsid w:val="00503491"/>
    <w:rsid w:val="00515867"/>
    <w:rsid w:val="0053139B"/>
    <w:rsid w:val="00555FE0"/>
    <w:rsid w:val="00562BA4"/>
    <w:rsid w:val="00567C82"/>
    <w:rsid w:val="00571DE3"/>
    <w:rsid w:val="00571E4E"/>
    <w:rsid w:val="00574160"/>
    <w:rsid w:val="00574217"/>
    <w:rsid w:val="00575172"/>
    <w:rsid w:val="00583A3C"/>
    <w:rsid w:val="0058578E"/>
    <w:rsid w:val="00592FBF"/>
    <w:rsid w:val="005A1B1A"/>
    <w:rsid w:val="005A3EBC"/>
    <w:rsid w:val="005B6130"/>
    <w:rsid w:val="005E2CE6"/>
    <w:rsid w:val="005F0089"/>
    <w:rsid w:val="005F113C"/>
    <w:rsid w:val="005F2A44"/>
    <w:rsid w:val="005F58A7"/>
    <w:rsid w:val="005F7320"/>
    <w:rsid w:val="006016A9"/>
    <w:rsid w:val="006036BC"/>
    <w:rsid w:val="0061478E"/>
    <w:rsid w:val="00643928"/>
    <w:rsid w:val="00651EB8"/>
    <w:rsid w:val="0066759F"/>
    <w:rsid w:val="0066787B"/>
    <w:rsid w:val="006749AC"/>
    <w:rsid w:val="00676945"/>
    <w:rsid w:val="006B2E23"/>
    <w:rsid w:val="006B43C8"/>
    <w:rsid w:val="006B576F"/>
    <w:rsid w:val="006C2968"/>
    <w:rsid w:val="006C5881"/>
    <w:rsid w:val="006D0F2A"/>
    <w:rsid w:val="006D75C8"/>
    <w:rsid w:val="006E3BE8"/>
    <w:rsid w:val="0070186B"/>
    <w:rsid w:val="00703B75"/>
    <w:rsid w:val="00707E79"/>
    <w:rsid w:val="00712356"/>
    <w:rsid w:val="00722AA2"/>
    <w:rsid w:val="00737588"/>
    <w:rsid w:val="00747C33"/>
    <w:rsid w:val="0075199C"/>
    <w:rsid w:val="00755B52"/>
    <w:rsid w:val="00784AB3"/>
    <w:rsid w:val="007916AB"/>
    <w:rsid w:val="00792987"/>
    <w:rsid w:val="007A133E"/>
    <w:rsid w:val="007B0FA5"/>
    <w:rsid w:val="007C2AB6"/>
    <w:rsid w:val="007C4257"/>
    <w:rsid w:val="007C65DA"/>
    <w:rsid w:val="007C69E9"/>
    <w:rsid w:val="007D13E0"/>
    <w:rsid w:val="007D6C16"/>
    <w:rsid w:val="007D77FD"/>
    <w:rsid w:val="007E389F"/>
    <w:rsid w:val="007E42BC"/>
    <w:rsid w:val="007E7EED"/>
    <w:rsid w:val="007F7002"/>
    <w:rsid w:val="008214C6"/>
    <w:rsid w:val="008235EB"/>
    <w:rsid w:val="0082385D"/>
    <w:rsid w:val="00825651"/>
    <w:rsid w:val="00846402"/>
    <w:rsid w:val="00854EF9"/>
    <w:rsid w:val="0087070A"/>
    <w:rsid w:val="00871565"/>
    <w:rsid w:val="00881017"/>
    <w:rsid w:val="008875C6"/>
    <w:rsid w:val="00891062"/>
    <w:rsid w:val="008925C2"/>
    <w:rsid w:val="008B4F4F"/>
    <w:rsid w:val="008B6551"/>
    <w:rsid w:val="008C1979"/>
    <w:rsid w:val="008D4875"/>
    <w:rsid w:val="008D5251"/>
    <w:rsid w:val="008F29CD"/>
    <w:rsid w:val="00900AE8"/>
    <w:rsid w:val="00903FBA"/>
    <w:rsid w:val="0091624A"/>
    <w:rsid w:val="00920EA5"/>
    <w:rsid w:val="0092202E"/>
    <w:rsid w:val="00927BED"/>
    <w:rsid w:val="00933893"/>
    <w:rsid w:val="0094488B"/>
    <w:rsid w:val="00953109"/>
    <w:rsid w:val="00962399"/>
    <w:rsid w:val="00963262"/>
    <w:rsid w:val="00963380"/>
    <w:rsid w:val="00983164"/>
    <w:rsid w:val="00994053"/>
    <w:rsid w:val="009B1B21"/>
    <w:rsid w:val="009B3701"/>
    <w:rsid w:val="009B4E32"/>
    <w:rsid w:val="009B7222"/>
    <w:rsid w:val="009C4A3F"/>
    <w:rsid w:val="009D3133"/>
    <w:rsid w:val="009E745B"/>
    <w:rsid w:val="009E75FE"/>
    <w:rsid w:val="009E7BBB"/>
    <w:rsid w:val="009F0E30"/>
    <w:rsid w:val="00A13086"/>
    <w:rsid w:val="00A27538"/>
    <w:rsid w:val="00A35984"/>
    <w:rsid w:val="00A40D09"/>
    <w:rsid w:val="00A41089"/>
    <w:rsid w:val="00A428FE"/>
    <w:rsid w:val="00A44802"/>
    <w:rsid w:val="00A507C5"/>
    <w:rsid w:val="00A5673E"/>
    <w:rsid w:val="00A811DE"/>
    <w:rsid w:val="00A9589A"/>
    <w:rsid w:val="00A95BE5"/>
    <w:rsid w:val="00AA14D9"/>
    <w:rsid w:val="00AA438C"/>
    <w:rsid w:val="00AA6036"/>
    <w:rsid w:val="00AB34E0"/>
    <w:rsid w:val="00AB4E60"/>
    <w:rsid w:val="00AB6B3F"/>
    <w:rsid w:val="00AC4B53"/>
    <w:rsid w:val="00AD1A9B"/>
    <w:rsid w:val="00AE1AE5"/>
    <w:rsid w:val="00B02EAC"/>
    <w:rsid w:val="00B0360C"/>
    <w:rsid w:val="00B03878"/>
    <w:rsid w:val="00B14921"/>
    <w:rsid w:val="00B341CF"/>
    <w:rsid w:val="00B375D4"/>
    <w:rsid w:val="00B5752D"/>
    <w:rsid w:val="00B623AA"/>
    <w:rsid w:val="00B65950"/>
    <w:rsid w:val="00B77320"/>
    <w:rsid w:val="00B92D62"/>
    <w:rsid w:val="00B949B8"/>
    <w:rsid w:val="00BB4092"/>
    <w:rsid w:val="00BD4074"/>
    <w:rsid w:val="00BE3E40"/>
    <w:rsid w:val="00BF64A1"/>
    <w:rsid w:val="00C02149"/>
    <w:rsid w:val="00C20717"/>
    <w:rsid w:val="00C21D7E"/>
    <w:rsid w:val="00C269A1"/>
    <w:rsid w:val="00C26CCE"/>
    <w:rsid w:val="00C32C59"/>
    <w:rsid w:val="00C36016"/>
    <w:rsid w:val="00C367FA"/>
    <w:rsid w:val="00C40D21"/>
    <w:rsid w:val="00C413F1"/>
    <w:rsid w:val="00C43C0E"/>
    <w:rsid w:val="00C467A2"/>
    <w:rsid w:val="00C52C24"/>
    <w:rsid w:val="00C8337E"/>
    <w:rsid w:val="00CB5547"/>
    <w:rsid w:val="00CC5CCA"/>
    <w:rsid w:val="00CD55D9"/>
    <w:rsid w:val="00CD6986"/>
    <w:rsid w:val="00CF3D6A"/>
    <w:rsid w:val="00CF767E"/>
    <w:rsid w:val="00CF7C31"/>
    <w:rsid w:val="00D00464"/>
    <w:rsid w:val="00D02948"/>
    <w:rsid w:val="00D17E86"/>
    <w:rsid w:val="00D21D4A"/>
    <w:rsid w:val="00D22EDC"/>
    <w:rsid w:val="00D34F85"/>
    <w:rsid w:val="00D35AE3"/>
    <w:rsid w:val="00D4419C"/>
    <w:rsid w:val="00D443D9"/>
    <w:rsid w:val="00D549A6"/>
    <w:rsid w:val="00D56629"/>
    <w:rsid w:val="00D57B5B"/>
    <w:rsid w:val="00D66B1F"/>
    <w:rsid w:val="00D70009"/>
    <w:rsid w:val="00D72161"/>
    <w:rsid w:val="00D77A3A"/>
    <w:rsid w:val="00D83A2B"/>
    <w:rsid w:val="00DA11D3"/>
    <w:rsid w:val="00DA423E"/>
    <w:rsid w:val="00DB188A"/>
    <w:rsid w:val="00DB32F9"/>
    <w:rsid w:val="00DB3EAD"/>
    <w:rsid w:val="00DC001E"/>
    <w:rsid w:val="00DC1CA8"/>
    <w:rsid w:val="00DC3F09"/>
    <w:rsid w:val="00DD7060"/>
    <w:rsid w:val="00DE530E"/>
    <w:rsid w:val="00DE6C7F"/>
    <w:rsid w:val="00DF230A"/>
    <w:rsid w:val="00DF4310"/>
    <w:rsid w:val="00DF5162"/>
    <w:rsid w:val="00E0524C"/>
    <w:rsid w:val="00E15B8C"/>
    <w:rsid w:val="00E30C7E"/>
    <w:rsid w:val="00E43E6C"/>
    <w:rsid w:val="00E44C4B"/>
    <w:rsid w:val="00E52CE5"/>
    <w:rsid w:val="00E57A6B"/>
    <w:rsid w:val="00E653E6"/>
    <w:rsid w:val="00E81887"/>
    <w:rsid w:val="00E83268"/>
    <w:rsid w:val="00E83510"/>
    <w:rsid w:val="00E8450F"/>
    <w:rsid w:val="00E862EC"/>
    <w:rsid w:val="00EA65AB"/>
    <w:rsid w:val="00EB09CC"/>
    <w:rsid w:val="00EB527A"/>
    <w:rsid w:val="00EC3CE6"/>
    <w:rsid w:val="00EC54BC"/>
    <w:rsid w:val="00ED5132"/>
    <w:rsid w:val="00EE3265"/>
    <w:rsid w:val="00EF2C5D"/>
    <w:rsid w:val="00EF34C6"/>
    <w:rsid w:val="00F02FEF"/>
    <w:rsid w:val="00F072D7"/>
    <w:rsid w:val="00F10207"/>
    <w:rsid w:val="00F13038"/>
    <w:rsid w:val="00F13C15"/>
    <w:rsid w:val="00F157D0"/>
    <w:rsid w:val="00F21148"/>
    <w:rsid w:val="00F271C7"/>
    <w:rsid w:val="00F27A75"/>
    <w:rsid w:val="00F30919"/>
    <w:rsid w:val="00F31F61"/>
    <w:rsid w:val="00F34167"/>
    <w:rsid w:val="00F40663"/>
    <w:rsid w:val="00F42DAE"/>
    <w:rsid w:val="00F46B21"/>
    <w:rsid w:val="00F5029B"/>
    <w:rsid w:val="00F5385E"/>
    <w:rsid w:val="00F6579B"/>
    <w:rsid w:val="00F80845"/>
    <w:rsid w:val="00F92AFF"/>
    <w:rsid w:val="00F94A12"/>
    <w:rsid w:val="00FA3112"/>
    <w:rsid w:val="00FA7359"/>
    <w:rsid w:val="00FB7908"/>
    <w:rsid w:val="00FC5914"/>
    <w:rsid w:val="00FD432D"/>
    <w:rsid w:val="00FD6520"/>
    <w:rsid w:val="00FE423F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F5BE840"/>
  <w15:docId w15:val="{251017BE-95C0-40C2-B071-BE37DAD3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35C81"/>
  </w:style>
  <w:style w:type="paragraph" w:styleId="Heading1">
    <w:name w:val="heading 1"/>
    <w:basedOn w:val="Normal"/>
    <w:next w:val="Normal"/>
    <w:link w:val="Heading1Char"/>
    <w:uiPriority w:val="9"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2AA2"/>
  </w:style>
  <w:style w:type="paragraph" w:styleId="Footer">
    <w:name w:val="footer"/>
    <w:basedOn w:val="Normal"/>
    <w:link w:val="Footer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2AA2"/>
  </w:style>
  <w:style w:type="paragraph" w:styleId="BalloonText">
    <w:name w:val="Balloon Text"/>
    <w:basedOn w:val="Normal"/>
    <w:link w:val="BalloonText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link w:val="FieldTextChar"/>
    <w:qFormat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7E42BC"/>
    <w:rPr>
      <w:b/>
      <w:bCs/>
    </w:rPr>
  </w:style>
  <w:style w:type="paragraph" w:styleId="NoSpacing">
    <w:name w:val="No Spacing"/>
    <w:basedOn w:val="Heading1"/>
    <w:next w:val="Heading1"/>
    <w:uiPriority w:val="1"/>
    <w:qFormat/>
    <w:rsid w:val="005F58A7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character" w:customStyle="1" w:styleId="Heading1Char">
    <w:name w:val="Heading 1 Char"/>
    <w:basedOn w:val="DefaultParagraphFont"/>
    <w:link w:val="Heading1"/>
    <w:uiPriority w:val="9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Subtitle">
    <w:name w:val="Subtitle"/>
    <w:basedOn w:val="ListParagraph"/>
    <w:next w:val="Normal"/>
    <w:link w:val="SubtitleChar"/>
    <w:uiPriority w:val="11"/>
    <w:qFormat/>
    <w:rsid w:val="00006724"/>
    <w:pPr>
      <w:numPr>
        <w:ilvl w:val="1"/>
        <w:numId w:val="4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uiPriority w:val="11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TableGrid">
    <w:name w:val="Table Grid"/>
    <w:basedOn w:val="TableNormal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9C4A3F"/>
  </w:style>
  <w:style w:type="character" w:customStyle="1" w:styleId="FieldTextChar">
    <w:name w:val="Field Text Char"/>
    <w:link w:val="FieldText"/>
    <w:qFormat/>
    <w:rsid w:val="009C4A3F"/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PlaceholderText">
    <w:name w:val="Placeholder Text"/>
    <w:basedOn w:val="DefaultParagraphFont"/>
    <w:uiPriority w:val="99"/>
    <w:rsid w:val="00182B1D"/>
    <w:rPr>
      <w:color w:val="808080"/>
    </w:rPr>
  </w:style>
  <w:style w:type="character" w:styleId="Hyperlink">
    <w:name w:val="Hyperlink"/>
    <w:basedOn w:val="DefaultParagraphFont"/>
    <w:unhideWhenUsed/>
    <w:rsid w:val="006B43C8"/>
    <w:rPr>
      <w:color w:val="0000FF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A311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3112"/>
    <w:rPr>
      <w:rFonts w:ascii="Consolas" w:hAnsi="Consolas"/>
      <w:sz w:val="20"/>
      <w:szCs w:val="20"/>
    </w:rPr>
  </w:style>
  <w:style w:type="paragraph" w:customStyle="1" w:styleId="Default">
    <w:name w:val="Default"/>
    <w:rsid w:val="004C7DA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C7DA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AU"/>
    </w:rPr>
  </w:style>
  <w:style w:type="character" w:customStyle="1" w:styleId="PlainTextChar">
    <w:name w:val="Plain Text Char"/>
    <w:basedOn w:val="DefaultParagraphFont"/>
    <w:link w:val="PlainText"/>
    <w:rsid w:val="004C7DA7"/>
    <w:rPr>
      <w:rFonts w:ascii="Courier New" w:eastAsia="Times New Roman" w:hAnsi="Courier New" w:cs="Times New Roman"/>
      <w:sz w:val="20"/>
      <w:szCs w:val="20"/>
      <w:lang w:val="en-AU"/>
    </w:rPr>
  </w:style>
  <w:style w:type="character" w:styleId="Emphasis">
    <w:name w:val="Emphasis"/>
    <w:uiPriority w:val="20"/>
    <w:qFormat/>
    <w:rsid w:val="004C7DA7"/>
    <w:rPr>
      <w:i/>
      <w:iCs/>
    </w:rPr>
  </w:style>
  <w:style w:type="paragraph" w:customStyle="1" w:styleId="HeaderBase">
    <w:name w:val="Header Base"/>
    <w:basedOn w:val="Normal"/>
    <w:rsid w:val="004C7DA7"/>
    <w:pPr>
      <w:keepLines/>
      <w:tabs>
        <w:tab w:val="center" w:pos="4320"/>
        <w:tab w:val="right" w:pos="8640"/>
      </w:tabs>
      <w:spacing w:after="0" w:line="240" w:lineRule="auto"/>
    </w:pPr>
    <w:rPr>
      <w:rFonts w:ascii="Garamond" w:eastAsia="Times New Roman" w:hAnsi="Garamond" w:cs="Times New Roman"/>
      <w:sz w:val="16"/>
      <w:szCs w:val="20"/>
      <w:lang w:val="en-US"/>
    </w:rPr>
  </w:style>
  <w:style w:type="paragraph" w:styleId="BodyText">
    <w:name w:val="Body Text"/>
    <w:aliases w:val="uvlaka 3"/>
    <w:basedOn w:val="Normal"/>
    <w:link w:val="BodyTextChar"/>
    <w:uiPriority w:val="99"/>
    <w:rsid w:val="004C7DA7"/>
    <w:pPr>
      <w:spacing w:after="0" w:line="240" w:lineRule="auto"/>
      <w:jc w:val="both"/>
    </w:pPr>
    <w:rPr>
      <w:rFonts w:ascii="Times New Roman" w:eastAsia="Times New Roman" w:hAnsi="Times New Roman" w:cs="Times New Roman"/>
      <w:lang w:eastAsia="hr-HR"/>
    </w:rPr>
  </w:style>
  <w:style w:type="character" w:customStyle="1" w:styleId="BodyTextChar">
    <w:name w:val="Body Text Char"/>
    <w:aliases w:val="uvlaka 3 Char"/>
    <w:basedOn w:val="DefaultParagraphFont"/>
    <w:link w:val="BodyText"/>
    <w:uiPriority w:val="99"/>
    <w:rsid w:val="004C7DA7"/>
    <w:rPr>
      <w:rFonts w:ascii="Times New Roman" w:eastAsia="Times New Roman" w:hAnsi="Times New Roman" w:cs="Times New Roman"/>
      <w:lang w:eastAsia="hr-HR"/>
    </w:rPr>
  </w:style>
  <w:style w:type="paragraph" w:styleId="BodyText2">
    <w:name w:val="Body Text 2"/>
    <w:basedOn w:val="Normal"/>
    <w:link w:val="BodyText2Char"/>
    <w:uiPriority w:val="99"/>
    <w:rsid w:val="004C7DA7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4C7DA7"/>
    <w:rPr>
      <w:rFonts w:ascii="Times New Roman" w:eastAsia="Times New Roman" w:hAnsi="Times New Roman" w:cs="Times New Roman"/>
      <w:lang w:val="en-US"/>
    </w:rPr>
  </w:style>
  <w:style w:type="character" w:customStyle="1" w:styleId="Bodytext0">
    <w:name w:val="Body text_"/>
    <w:basedOn w:val="DefaultParagraphFont"/>
    <w:link w:val="BodyText20"/>
    <w:rsid w:val="004C7DA7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">
    <w:name w:val="Body Text1"/>
    <w:basedOn w:val="Bodytext0"/>
    <w:rsid w:val="004C7DA7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hr-HR"/>
    </w:rPr>
  </w:style>
  <w:style w:type="paragraph" w:customStyle="1" w:styleId="BodyText20">
    <w:name w:val="Body Text2"/>
    <w:basedOn w:val="Normal"/>
    <w:link w:val="Bodytext0"/>
    <w:rsid w:val="004C7DA7"/>
    <w:pPr>
      <w:widowControl w:val="0"/>
      <w:shd w:val="clear" w:color="auto" w:fill="FFFFFF"/>
      <w:spacing w:before="360" w:after="0" w:line="413" w:lineRule="exact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392B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7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yc.yale.edu/economics/econ-159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4CBA3-BA2E-E747-AE27-F437DB41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37</Pages>
  <Words>7764</Words>
  <Characters>44258</Characters>
  <Application>Microsoft Office Word</Application>
  <DocSecurity>0</DocSecurity>
  <Lines>368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51919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Gordan Radobolja</cp:lastModifiedBy>
  <cp:revision>16</cp:revision>
  <cp:lastPrinted>2019-03-13T10:25:00Z</cp:lastPrinted>
  <dcterms:created xsi:type="dcterms:W3CDTF">2020-04-20T18:24:00Z</dcterms:created>
  <dcterms:modified xsi:type="dcterms:W3CDTF">2021-04-09T14:12:00Z</dcterms:modified>
</cp:coreProperties>
</file>